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60" w:rsidRPr="00620F2B" w:rsidRDefault="00701160" w:rsidP="00701160">
      <w:pPr>
        <w:spacing w:line="236" w:lineRule="auto"/>
        <w:ind w:left="5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Лекция.</w:t>
      </w:r>
      <w:r w:rsidRPr="00620F2B">
        <w:rPr>
          <w:rFonts w:ascii="Times New Roman" w:eastAsia="Times New Roman" w:hAnsi="Times New Roman" w:cs="Times New Roman"/>
          <w:b/>
          <w:sz w:val="28"/>
          <w:szCs w:val="28"/>
        </w:rPr>
        <w:t xml:space="preserve"> Унифицированный язык объектно-ориентированного моделирования UML</w:t>
      </w:r>
    </w:p>
    <w:p w:rsidR="00701160" w:rsidRPr="00620F2B" w:rsidRDefault="00701160" w:rsidP="00701160">
      <w:pPr>
        <w:spacing w:line="290"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Унифицированный язык моделирования UML (</w:t>
      </w:r>
      <w:proofErr w:type="spellStart"/>
      <w:r w:rsidRPr="00620F2B">
        <w:rPr>
          <w:rFonts w:ascii="Times New Roman" w:eastAsia="Times New Roman" w:hAnsi="Times New Roman" w:cs="Times New Roman"/>
          <w:sz w:val="28"/>
          <w:szCs w:val="28"/>
        </w:rPr>
        <w:t>Unified</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Modeling</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Language</w:t>
      </w:r>
      <w:proofErr w:type="spellEnd"/>
      <w:r w:rsidRPr="00620F2B">
        <w:rPr>
          <w:rFonts w:ascii="Times New Roman" w:eastAsia="Times New Roman" w:hAnsi="Times New Roman" w:cs="Times New Roman"/>
          <w:sz w:val="28"/>
          <w:szCs w:val="28"/>
        </w:rPr>
        <w:t>) представляет собой язык для определения, представления, проектирования и документирования программных систем, организационно-экономических систем, технических систем других систем различной природы.</w:t>
      </w:r>
    </w:p>
    <w:p w:rsidR="00701160" w:rsidRPr="00620F2B" w:rsidRDefault="00701160" w:rsidP="00701160">
      <w:pPr>
        <w:spacing w:line="4" w:lineRule="exact"/>
        <w:rPr>
          <w:rFonts w:ascii="Times New Roman" w:eastAsia="Times New Roman" w:hAnsi="Times New Roman" w:cs="Times New Roman"/>
          <w:sz w:val="28"/>
          <w:szCs w:val="28"/>
        </w:rPr>
      </w:pPr>
    </w:p>
    <w:p w:rsidR="00701160" w:rsidRPr="00620F2B" w:rsidRDefault="00701160" w:rsidP="00701160">
      <w:pPr>
        <w:spacing w:line="0" w:lineRule="atLeast"/>
        <w:ind w:left="56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UML содержит стандартный набор диаграмм для моделирования:</w:t>
      </w:r>
    </w:p>
    <w:p w:rsidR="00701160" w:rsidRPr="00620F2B" w:rsidRDefault="00701160" w:rsidP="00701160">
      <w:pPr>
        <w:spacing w:line="1" w:lineRule="exact"/>
        <w:rPr>
          <w:rFonts w:ascii="Times New Roman" w:eastAsia="Times New Roman" w:hAnsi="Times New Roman" w:cs="Times New Roman"/>
          <w:sz w:val="28"/>
          <w:szCs w:val="28"/>
        </w:rPr>
      </w:pPr>
    </w:p>
    <w:p w:rsidR="00701160" w:rsidRPr="00620F2B" w:rsidRDefault="00701160" w:rsidP="00701160">
      <w:pPr>
        <w:numPr>
          <w:ilvl w:val="0"/>
          <w:numId w:val="1"/>
        </w:numPr>
        <w:tabs>
          <w:tab w:val="left" w:pos="1060"/>
        </w:tabs>
        <w:spacing w:line="0" w:lineRule="atLeast"/>
        <w:ind w:left="1060" w:hanging="359"/>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вариантов использования (</w:t>
      </w:r>
      <w:proofErr w:type="spellStart"/>
      <w:r w:rsidRPr="00620F2B">
        <w:rPr>
          <w:rFonts w:ascii="Times New Roman" w:eastAsia="Times New Roman" w:hAnsi="Times New Roman" w:cs="Times New Roman"/>
          <w:sz w:val="28"/>
          <w:szCs w:val="28"/>
        </w:rPr>
        <w:t>use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case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7" w:lineRule="exact"/>
        <w:rPr>
          <w:rFonts w:ascii="Times New Roman" w:eastAsia="Symbol" w:hAnsi="Times New Roman" w:cs="Times New Roman"/>
          <w:sz w:val="28"/>
          <w:szCs w:val="28"/>
        </w:rPr>
      </w:pPr>
    </w:p>
    <w:p w:rsidR="00701160" w:rsidRPr="00620F2B" w:rsidRDefault="00701160" w:rsidP="00701160">
      <w:pPr>
        <w:numPr>
          <w:ilvl w:val="0"/>
          <w:numId w:val="1"/>
        </w:numPr>
        <w:tabs>
          <w:tab w:val="left" w:pos="1060"/>
        </w:tabs>
        <w:spacing w:line="224" w:lineRule="auto"/>
        <w:ind w:left="1060" w:hanging="359"/>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классов (</w:t>
      </w:r>
      <w:proofErr w:type="spellStart"/>
      <w:r w:rsidRPr="00620F2B">
        <w:rPr>
          <w:rFonts w:ascii="Times New Roman" w:eastAsia="Times New Roman" w:hAnsi="Times New Roman" w:cs="Times New Roman"/>
          <w:sz w:val="28"/>
          <w:szCs w:val="28"/>
        </w:rPr>
        <w:t>class</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8" w:lineRule="exact"/>
        <w:rPr>
          <w:rFonts w:ascii="Times New Roman" w:eastAsia="Symbol" w:hAnsi="Times New Roman" w:cs="Times New Roman"/>
          <w:sz w:val="28"/>
          <w:szCs w:val="28"/>
        </w:rPr>
      </w:pPr>
    </w:p>
    <w:p w:rsidR="00701160" w:rsidRPr="00620F2B" w:rsidRDefault="00701160" w:rsidP="00701160">
      <w:pPr>
        <w:numPr>
          <w:ilvl w:val="0"/>
          <w:numId w:val="1"/>
        </w:numPr>
        <w:tabs>
          <w:tab w:val="left" w:pos="1060"/>
        </w:tabs>
        <w:spacing w:line="226" w:lineRule="auto"/>
        <w:ind w:left="1060" w:hanging="359"/>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поведения системы (</w:t>
      </w:r>
      <w:proofErr w:type="spellStart"/>
      <w:r w:rsidRPr="00620F2B">
        <w:rPr>
          <w:rFonts w:ascii="Times New Roman" w:eastAsia="Times New Roman" w:hAnsi="Times New Roman" w:cs="Times New Roman"/>
          <w:sz w:val="28"/>
          <w:szCs w:val="28"/>
        </w:rPr>
        <w:t>behavior</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8" w:lineRule="exact"/>
        <w:rPr>
          <w:rFonts w:ascii="Times New Roman" w:eastAsia="Symbol" w:hAnsi="Times New Roman" w:cs="Times New Roman"/>
          <w:sz w:val="28"/>
          <w:szCs w:val="28"/>
        </w:rPr>
      </w:pPr>
    </w:p>
    <w:p w:rsidR="00701160" w:rsidRPr="00620F2B" w:rsidRDefault="00701160" w:rsidP="00701160">
      <w:pPr>
        <w:numPr>
          <w:ilvl w:val="1"/>
          <w:numId w:val="1"/>
        </w:numPr>
        <w:tabs>
          <w:tab w:val="left" w:pos="1800"/>
        </w:tabs>
        <w:spacing w:line="224" w:lineRule="auto"/>
        <w:ind w:left="1800" w:hanging="367"/>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взаимодействия (</w:t>
      </w:r>
      <w:proofErr w:type="spellStart"/>
      <w:r w:rsidRPr="00620F2B">
        <w:rPr>
          <w:rFonts w:ascii="Times New Roman" w:eastAsia="Times New Roman" w:hAnsi="Times New Roman" w:cs="Times New Roman"/>
          <w:sz w:val="28"/>
          <w:szCs w:val="28"/>
        </w:rPr>
        <w:t>interaction</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0" w:lineRule="exact"/>
        <w:rPr>
          <w:rFonts w:ascii="Times New Roman" w:eastAsia="Symbol" w:hAnsi="Times New Roman" w:cs="Times New Roman"/>
          <w:sz w:val="28"/>
          <w:szCs w:val="28"/>
        </w:rPr>
      </w:pPr>
    </w:p>
    <w:p w:rsidR="00701160" w:rsidRPr="00620F2B" w:rsidRDefault="00701160" w:rsidP="00701160">
      <w:pPr>
        <w:spacing w:line="229" w:lineRule="auto"/>
        <w:ind w:left="180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диаграммы последовательности (</w:t>
      </w:r>
      <w:proofErr w:type="spellStart"/>
      <w:r w:rsidRPr="00620F2B">
        <w:rPr>
          <w:rFonts w:ascii="Times New Roman" w:eastAsia="Times New Roman" w:hAnsi="Times New Roman" w:cs="Times New Roman"/>
          <w:sz w:val="28"/>
          <w:szCs w:val="28"/>
        </w:rPr>
        <w:t>sequence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0" w:lineRule="atLeast"/>
        <w:ind w:left="180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кооперативные диаграммы (</w:t>
      </w:r>
      <w:proofErr w:type="spellStart"/>
      <w:r w:rsidRPr="00620F2B">
        <w:rPr>
          <w:rFonts w:ascii="Times New Roman" w:eastAsia="Times New Roman" w:hAnsi="Times New Roman" w:cs="Times New Roman"/>
          <w:sz w:val="28"/>
          <w:szCs w:val="28"/>
        </w:rPr>
        <w:t>collaboration</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 w:lineRule="exact"/>
        <w:rPr>
          <w:rFonts w:ascii="Times New Roman" w:eastAsia="Symbol" w:hAnsi="Times New Roman" w:cs="Times New Roman"/>
          <w:sz w:val="28"/>
          <w:szCs w:val="28"/>
        </w:rPr>
      </w:pPr>
    </w:p>
    <w:p w:rsidR="00701160" w:rsidRPr="00620F2B" w:rsidRDefault="00701160" w:rsidP="00701160">
      <w:pPr>
        <w:numPr>
          <w:ilvl w:val="1"/>
          <w:numId w:val="1"/>
        </w:numPr>
        <w:tabs>
          <w:tab w:val="left" w:pos="1800"/>
        </w:tabs>
        <w:spacing w:line="0" w:lineRule="atLeast"/>
        <w:ind w:left="1800" w:hanging="367"/>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состояний (</w:t>
      </w:r>
      <w:proofErr w:type="spellStart"/>
      <w:r w:rsidRPr="00620F2B">
        <w:rPr>
          <w:rFonts w:ascii="Times New Roman" w:eastAsia="Times New Roman" w:hAnsi="Times New Roman" w:cs="Times New Roman"/>
          <w:sz w:val="28"/>
          <w:szCs w:val="28"/>
        </w:rPr>
        <w:t>statechart</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8" w:lineRule="exact"/>
        <w:rPr>
          <w:rFonts w:ascii="Times New Roman" w:eastAsia="Symbol" w:hAnsi="Times New Roman" w:cs="Times New Roman"/>
          <w:sz w:val="28"/>
          <w:szCs w:val="28"/>
        </w:rPr>
      </w:pPr>
    </w:p>
    <w:p w:rsidR="00701160" w:rsidRPr="00620F2B" w:rsidRDefault="00701160" w:rsidP="00701160">
      <w:pPr>
        <w:numPr>
          <w:ilvl w:val="1"/>
          <w:numId w:val="1"/>
        </w:numPr>
        <w:tabs>
          <w:tab w:val="left" w:pos="1800"/>
        </w:tabs>
        <w:spacing w:line="224" w:lineRule="auto"/>
        <w:ind w:left="1800" w:hanging="367"/>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деятельностей (</w:t>
      </w:r>
      <w:proofErr w:type="spellStart"/>
      <w:r w:rsidRPr="00620F2B">
        <w:rPr>
          <w:rFonts w:ascii="Times New Roman" w:eastAsia="Times New Roman" w:hAnsi="Times New Roman" w:cs="Times New Roman"/>
          <w:sz w:val="28"/>
          <w:szCs w:val="28"/>
        </w:rPr>
        <w:t>activity</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numPr>
          <w:ilvl w:val="0"/>
          <w:numId w:val="2"/>
        </w:numPr>
        <w:tabs>
          <w:tab w:val="left" w:pos="1067"/>
        </w:tabs>
        <w:spacing w:line="0" w:lineRule="atLeast"/>
        <w:ind w:left="1067" w:hanging="359"/>
        <w:rPr>
          <w:rFonts w:ascii="Times New Roman" w:eastAsia="Symbol" w:hAnsi="Times New Roman" w:cs="Times New Roman"/>
          <w:sz w:val="28"/>
          <w:szCs w:val="28"/>
        </w:rPr>
      </w:pPr>
      <w:bookmarkStart w:id="0" w:name="page5"/>
      <w:bookmarkEnd w:id="0"/>
      <w:r w:rsidRPr="00620F2B">
        <w:rPr>
          <w:rFonts w:ascii="Times New Roman" w:eastAsia="Times New Roman" w:hAnsi="Times New Roman" w:cs="Times New Roman"/>
          <w:sz w:val="28"/>
          <w:szCs w:val="28"/>
        </w:rPr>
        <w:t>диаграммы реализации (</w:t>
      </w:r>
      <w:proofErr w:type="spellStart"/>
      <w:r w:rsidRPr="00620F2B">
        <w:rPr>
          <w:rFonts w:ascii="Times New Roman" w:eastAsia="Times New Roman" w:hAnsi="Times New Roman" w:cs="Times New Roman"/>
          <w:sz w:val="28"/>
          <w:szCs w:val="28"/>
        </w:rPr>
        <w:t>implementation</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7" w:lineRule="exact"/>
        <w:rPr>
          <w:rFonts w:ascii="Times New Roman" w:eastAsia="Symbol" w:hAnsi="Times New Roman" w:cs="Times New Roman"/>
          <w:sz w:val="28"/>
          <w:szCs w:val="28"/>
        </w:rPr>
      </w:pPr>
    </w:p>
    <w:p w:rsidR="00701160" w:rsidRPr="00620F2B" w:rsidRDefault="00701160" w:rsidP="00701160">
      <w:pPr>
        <w:numPr>
          <w:ilvl w:val="1"/>
          <w:numId w:val="2"/>
        </w:numPr>
        <w:tabs>
          <w:tab w:val="left" w:pos="1807"/>
        </w:tabs>
        <w:spacing w:line="226" w:lineRule="auto"/>
        <w:ind w:left="1807" w:hanging="367"/>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компонентов (</w:t>
      </w:r>
      <w:proofErr w:type="spellStart"/>
      <w:r w:rsidRPr="00620F2B">
        <w:rPr>
          <w:rFonts w:ascii="Times New Roman" w:eastAsia="Times New Roman" w:hAnsi="Times New Roman" w:cs="Times New Roman"/>
          <w:sz w:val="28"/>
          <w:szCs w:val="28"/>
        </w:rPr>
        <w:t>component</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8" w:lineRule="exact"/>
        <w:rPr>
          <w:rFonts w:ascii="Times New Roman" w:eastAsia="Symbol" w:hAnsi="Times New Roman" w:cs="Times New Roman"/>
          <w:sz w:val="28"/>
          <w:szCs w:val="28"/>
        </w:rPr>
      </w:pPr>
    </w:p>
    <w:p w:rsidR="00701160" w:rsidRPr="00620F2B" w:rsidRDefault="00701160" w:rsidP="00701160">
      <w:pPr>
        <w:numPr>
          <w:ilvl w:val="1"/>
          <w:numId w:val="2"/>
        </w:numPr>
        <w:tabs>
          <w:tab w:val="left" w:pos="1807"/>
        </w:tabs>
        <w:spacing w:line="224" w:lineRule="auto"/>
        <w:ind w:left="1807" w:hanging="367"/>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диаграммы размещения (</w:t>
      </w:r>
      <w:proofErr w:type="spellStart"/>
      <w:r w:rsidRPr="00620F2B">
        <w:rPr>
          <w:rFonts w:ascii="Times New Roman" w:eastAsia="Times New Roman" w:hAnsi="Times New Roman" w:cs="Times New Roman"/>
          <w:sz w:val="28"/>
          <w:szCs w:val="28"/>
        </w:rPr>
        <w:t>deployment</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diagrams</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277" w:lineRule="exact"/>
        <w:rPr>
          <w:rFonts w:ascii="Times New Roman" w:eastAsia="Times New Roman" w:hAnsi="Times New Roman" w:cs="Times New Roman"/>
          <w:sz w:val="28"/>
          <w:szCs w:val="28"/>
        </w:rPr>
      </w:pPr>
    </w:p>
    <w:p w:rsidR="00701160" w:rsidRPr="00620F2B" w:rsidRDefault="00701160" w:rsidP="00701160">
      <w:pPr>
        <w:spacing w:line="0" w:lineRule="atLeast"/>
        <w:ind w:left="567"/>
        <w:rPr>
          <w:rFonts w:ascii="Times New Roman" w:eastAsia="Times New Roman" w:hAnsi="Times New Roman" w:cs="Times New Roman"/>
          <w:b/>
          <w:sz w:val="28"/>
          <w:szCs w:val="28"/>
        </w:rPr>
      </w:pPr>
      <w:r w:rsidRPr="00620F2B">
        <w:rPr>
          <w:rFonts w:ascii="Times New Roman" w:eastAsia="Times New Roman" w:hAnsi="Times New Roman" w:cs="Times New Roman"/>
          <w:b/>
          <w:sz w:val="28"/>
          <w:szCs w:val="28"/>
        </w:rPr>
        <w:t>1.2.1 Диаграммы вариантов использования</w:t>
      </w:r>
    </w:p>
    <w:p w:rsidR="00701160" w:rsidRPr="00620F2B" w:rsidRDefault="00701160" w:rsidP="00701160">
      <w:pPr>
        <w:spacing w:line="290"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Визуальное моделирование с использованием нотации UML можно представить как процесс </w:t>
      </w:r>
      <w:proofErr w:type="spellStart"/>
      <w:r w:rsidRPr="00620F2B">
        <w:rPr>
          <w:rFonts w:ascii="Times New Roman" w:eastAsia="Times New Roman" w:hAnsi="Times New Roman" w:cs="Times New Roman"/>
          <w:sz w:val="28"/>
          <w:szCs w:val="28"/>
        </w:rPr>
        <w:t>поуровневого</w:t>
      </w:r>
      <w:proofErr w:type="spellEnd"/>
      <w:r w:rsidRPr="00620F2B">
        <w:rPr>
          <w:rFonts w:ascii="Times New Roman" w:eastAsia="Times New Roman" w:hAnsi="Times New Roman" w:cs="Times New Roman"/>
          <w:sz w:val="28"/>
          <w:szCs w:val="28"/>
        </w:rPr>
        <w:t xml:space="preserve"> спуска от наиболее общей и абстрактной концептуальной модели исходной </w:t>
      </w:r>
      <w:proofErr w:type="spellStart"/>
      <w:r w:rsidRPr="00620F2B">
        <w:rPr>
          <w:rFonts w:ascii="Times New Roman" w:eastAsia="Times New Roman" w:hAnsi="Times New Roman" w:cs="Times New Roman"/>
          <w:sz w:val="28"/>
          <w:szCs w:val="28"/>
        </w:rPr>
        <w:t>бизнес-системы</w:t>
      </w:r>
      <w:proofErr w:type="spellEnd"/>
      <w:r w:rsidRPr="00620F2B">
        <w:rPr>
          <w:rFonts w:ascii="Times New Roman" w:eastAsia="Times New Roman" w:hAnsi="Times New Roman" w:cs="Times New Roman"/>
          <w:sz w:val="28"/>
          <w:szCs w:val="28"/>
        </w:rPr>
        <w:t xml:space="preserve"> к логической, а затем и к физической модели соответствующей программной системы. Для достижения этих целей вначале строится модель в форме так называемой диаграммы вариантов использования (</w:t>
      </w:r>
      <w:proofErr w:type="spellStart"/>
      <w:r w:rsidRPr="00620F2B">
        <w:rPr>
          <w:rFonts w:ascii="Times New Roman" w:eastAsia="Times New Roman" w:hAnsi="Times New Roman" w:cs="Times New Roman"/>
          <w:sz w:val="28"/>
          <w:szCs w:val="28"/>
        </w:rPr>
        <w:t>use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case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w:t>
      </w:r>
      <w:proofErr w:type="spellEnd"/>
      <w:r w:rsidRPr="00620F2B">
        <w:rPr>
          <w:rFonts w:ascii="Times New Roman" w:eastAsia="Times New Roman" w:hAnsi="Times New Roman" w:cs="Times New Roman"/>
          <w:sz w:val="28"/>
          <w:szCs w:val="28"/>
        </w:rPr>
        <w:t>), которая описывает функциональное назначение системы или, другими словами, то, что бизнес-система должна делать в процессе своего функционирования.</w:t>
      </w:r>
    </w:p>
    <w:p w:rsidR="00701160" w:rsidRPr="00620F2B" w:rsidRDefault="00701160" w:rsidP="00701160">
      <w:pPr>
        <w:spacing w:line="16" w:lineRule="exact"/>
        <w:rPr>
          <w:rFonts w:ascii="Times New Roman" w:eastAsia="Times New Roman" w:hAnsi="Times New Roman" w:cs="Times New Roman"/>
          <w:sz w:val="28"/>
          <w:szCs w:val="28"/>
        </w:rPr>
      </w:pPr>
    </w:p>
    <w:p w:rsidR="00701160" w:rsidRPr="00620F2B" w:rsidRDefault="00701160" w:rsidP="00701160">
      <w:pPr>
        <w:spacing w:line="235"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вариантов использования (</w:t>
      </w:r>
      <w:proofErr w:type="spellStart"/>
      <w:r w:rsidRPr="00620F2B">
        <w:rPr>
          <w:rFonts w:ascii="Times New Roman" w:eastAsia="Times New Roman" w:hAnsi="Times New Roman" w:cs="Times New Roman"/>
          <w:sz w:val="28"/>
          <w:szCs w:val="28"/>
        </w:rPr>
        <w:t>use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case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w:t>
      </w:r>
      <w:proofErr w:type="spellEnd"/>
      <w:r w:rsidRPr="00620F2B">
        <w:rPr>
          <w:rFonts w:ascii="Times New Roman" w:eastAsia="Times New Roman" w:hAnsi="Times New Roman" w:cs="Times New Roman"/>
          <w:sz w:val="28"/>
          <w:szCs w:val="28"/>
        </w:rPr>
        <w:t>) – диаграмма, на которой изображаются отношения между актерами и вариантами использования.</w:t>
      </w:r>
    </w:p>
    <w:p w:rsidR="00701160" w:rsidRPr="00620F2B" w:rsidRDefault="00701160" w:rsidP="00701160">
      <w:pPr>
        <w:spacing w:line="12" w:lineRule="exact"/>
        <w:rPr>
          <w:rFonts w:ascii="Times New Roman" w:eastAsia="Times New Roman" w:hAnsi="Times New Roman" w:cs="Times New Roman"/>
          <w:sz w:val="28"/>
          <w:szCs w:val="28"/>
        </w:rPr>
      </w:pPr>
    </w:p>
    <w:p w:rsidR="00701160" w:rsidRPr="00620F2B" w:rsidRDefault="00701160" w:rsidP="00701160">
      <w:pPr>
        <w:spacing w:line="237"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вариантов использования - это исходное концептуальное представление или концептуальная модель системы в процессе ее проектирования и разработки. Создание диаграммы вариантов использования имеет следующие цели:</w:t>
      </w:r>
    </w:p>
    <w:p w:rsidR="00701160" w:rsidRPr="00620F2B" w:rsidRDefault="00701160" w:rsidP="00701160">
      <w:pPr>
        <w:spacing w:line="1" w:lineRule="exact"/>
        <w:rPr>
          <w:rFonts w:ascii="Times New Roman" w:eastAsia="Times New Roman" w:hAnsi="Times New Roman" w:cs="Times New Roman"/>
          <w:sz w:val="28"/>
          <w:szCs w:val="28"/>
        </w:rPr>
      </w:pPr>
    </w:p>
    <w:p w:rsidR="00701160" w:rsidRPr="00620F2B" w:rsidRDefault="00701160" w:rsidP="00701160">
      <w:pPr>
        <w:tabs>
          <w:tab w:val="left" w:pos="907"/>
        </w:tabs>
        <w:spacing w:line="228" w:lineRule="auto"/>
        <w:ind w:left="927" w:hanging="359"/>
        <w:rPr>
          <w:rFonts w:ascii="Times New Roman" w:eastAsia="Times New Roman" w:hAnsi="Times New Roman" w:cs="Times New Roman"/>
          <w:sz w:val="28"/>
          <w:szCs w:val="28"/>
        </w:rPr>
      </w:pPr>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ab/>
        <w:t>определить общие границы и контекст моделируемой предметной области на начальных этапах проектирования системы;</w:t>
      </w:r>
    </w:p>
    <w:p w:rsidR="00701160" w:rsidRPr="00620F2B" w:rsidRDefault="00701160" w:rsidP="00701160">
      <w:pPr>
        <w:spacing w:line="61" w:lineRule="exact"/>
        <w:rPr>
          <w:rFonts w:ascii="Times New Roman" w:eastAsia="Times New Roman" w:hAnsi="Times New Roman" w:cs="Times New Roman"/>
          <w:sz w:val="28"/>
          <w:szCs w:val="28"/>
        </w:rPr>
      </w:pPr>
    </w:p>
    <w:p w:rsidR="00701160" w:rsidRPr="00620F2B" w:rsidRDefault="00701160" w:rsidP="00701160">
      <w:pPr>
        <w:numPr>
          <w:ilvl w:val="0"/>
          <w:numId w:val="3"/>
        </w:numPr>
        <w:tabs>
          <w:tab w:val="left" w:pos="927"/>
        </w:tabs>
        <w:spacing w:line="226" w:lineRule="auto"/>
        <w:ind w:left="927" w:hanging="361"/>
        <w:rPr>
          <w:rFonts w:ascii="Times New Roman" w:eastAsia="Symbol" w:hAnsi="Times New Roman" w:cs="Times New Roman"/>
          <w:sz w:val="28"/>
          <w:szCs w:val="28"/>
        </w:rPr>
      </w:pPr>
      <w:r w:rsidRPr="00620F2B">
        <w:rPr>
          <w:rFonts w:ascii="Times New Roman" w:eastAsia="Times New Roman" w:hAnsi="Times New Roman" w:cs="Times New Roman"/>
          <w:sz w:val="28"/>
          <w:szCs w:val="28"/>
        </w:rPr>
        <w:t>сформулировать общие требования к функциональному поведению проектируемой системы;</w:t>
      </w:r>
    </w:p>
    <w:p w:rsidR="00701160" w:rsidRPr="00620F2B" w:rsidRDefault="00701160" w:rsidP="00701160">
      <w:pPr>
        <w:spacing w:line="29" w:lineRule="exact"/>
        <w:rPr>
          <w:rFonts w:ascii="Times New Roman" w:eastAsia="Symbol" w:hAnsi="Times New Roman" w:cs="Times New Roman"/>
          <w:sz w:val="28"/>
          <w:szCs w:val="28"/>
        </w:rPr>
      </w:pPr>
    </w:p>
    <w:p w:rsidR="00701160" w:rsidRPr="00620F2B" w:rsidRDefault="00701160" w:rsidP="00701160">
      <w:pPr>
        <w:numPr>
          <w:ilvl w:val="0"/>
          <w:numId w:val="3"/>
        </w:numPr>
        <w:tabs>
          <w:tab w:val="left" w:pos="927"/>
        </w:tabs>
        <w:spacing w:line="227" w:lineRule="auto"/>
        <w:ind w:left="927" w:right="20" w:hanging="361"/>
        <w:rPr>
          <w:rFonts w:ascii="Times New Roman" w:eastAsia="Symbol" w:hAnsi="Times New Roman" w:cs="Times New Roman"/>
          <w:sz w:val="28"/>
          <w:szCs w:val="28"/>
        </w:rPr>
      </w:pPr>
      <w:r w:rsidRPr="00620F2B">
        <w:rPr>
          <w:rFonts w:ascii="Times New Roman" w:eastAsia="Times New Roman" w:hAnsi="Times New Roman" w:cs="Times New Roman"/>
          <w:sz w:val="28"/>
          <w:szCs w:val="28"/>
        </w:rPr>
        <w:t>разработать исходную концептуальную модель системы для ее последующей детализации в форме логических и физических моделей;</w:t>
      </w:r>
    </w:p>
    <w:p w:rsidR="00701160" w:rsidRPr="00620F2B" w:rsidRDefault="00701160" w:rsidP="00701160">
      <w:pPr>
        <w:spacing w:line="32" w:lineRule="exact"/>
        <w:rPr>
          <w:rFonts w:ascii="Times New Roman" w:eastAsia="Symbol" w:hAnsi="Times New Roman" w:cs="Times New Roman"/>
          <w:sz w:val="28"/>
          <w:szCs w:val="28"/>
        </w:rPr>
      </w:pPr>
    </w:p>
    <w:p w:rsidR="00701160" w:rsidRPr="00620F2B" w:rsidRDefault="00701160" w:rsidP="00701160">
      <w:pPr>
        <w:numPr>
          <w:ilvl w:val="0"/>
          <w:numId w:val="3"/>
        </w:numPr>
        <w:tabs>
          <w:tab w:val="left" w:pos="927"/>
        </w:tabs>
        <w:spacing w:line="226" w:lineRule="auto"/>
        <w:ind w:left="927" w:right="20" w:hanging="361"/>
        <w:rPr>
          <w:rFonts w:ascii="Times New Roman" w:eastAsia="Symbol" w:hAnsi="Times New Roman" w:cs="Times New Roman"/>
          <w:sz w:val="28"/>
          <w:szCs w:val="28"/>
        </w:rPr>
      </w:pPr>
      <w:r w:rsidRPr="00620F2B">
        <w:rPr>
          <w:rFonts w:ascii="Times New Roman" w:eastAsia="Times New Roman" w:hAnsi="Times New Roman" w:cs="Times New Roman"/>
          <w:sz w:val="28"/>
          <w:szCs w:val="28"/>
        </w:rPr>
        <w:lastRenderedPageBreak/>
        <w:t>подготовить исходную документацию для взаимодействия разработчиков системы с ее заказчиками и пользователями.</w:t>
      </w:r>
    </w:p>
    <w:p w:rsidR="00701160" w:rsidRPr="00620F2B" w:rsidRDefault="00701160" w:rsidP="00701160">
      <w:pPr>
        <w:spacing w:line="10" w:lineRule="exact"/>
        <w:rPr>
          <w:rFonts w:ascii="Times New Roman" w:eastAsia="Times New Roman" w:hAnsi="Times New Roman" w:cs="Times New Roman"/>
          <w:sz w:val="28"/>
          <w:szCs w:val="28"/>
        </w:rPr>
      </w:pPr>
    </w:p>
    <w:p w:rsidR="00701160" w:rsidRPr="00620F2B" w:rsidRDefault="00701160" w:rsidP="00701160">
      <w:pPr>
        <w:spacing w:line="239"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Назначение данной диаграммы состоит в следующем: проектируемая программная система представляется в форме так называемых вариантов использования, с которыми взаимодействуют внешние сущности или актеры. При этом актером или действующим лицом называется любой объект, субъект или система, взаимодействующая с моделируемой </w:t>
      </w:r>
      <w:proofErr w:type="spellStart"/>
      <w:r w:rsidRPr="00620F2B">
        <w:rPr>
          <w:rFonts w:ascii="Times New Roman" w:eastAsia="Times New Roman" w:hAnsi="Times New Roman" w:cs="Times New Roman"/>
          <w:sz w:val="28"/>
          <w:szCs w:val="28"/>
        </w:rPr>
        <w:t>бизнес-системой</w:t>
      </w:r>
      <w:proofErr w:type="spellEnd"/>
      <w:r w:rsidRPr="00620F2B">
        <w:rPr>
          <w:rFonts w:ascii="Times New Roman" w:eastAsia="Times New Roman" w:hAnsi="Times New Roman" w:cs="Times New Roman"/>
          <w:sz w:val="28"/>
          <w:szCs w:val="28"/>
        </w:rPr>
        <w:t xml:space="preserve"> извне. Это может быть человек, техническое устройство, программа или любая другая система, которая служит источником воздействия на моделируемую систему так, как определит разработчик. Вариант использования служит для описания сервисов, которые система предоставляет актеру. Другими словами каждый вариант использования определяет набор действий, совершаемый системой при диалоге с актером. При этом ничего не говорится</w:t>
      </w:r>
    </w:p>
    <w:p w:rsidR="00701160" w:rsidRPr="00620F2B" w:rsidRDefault="00701160" w:rsidP="00701160">
      <w:pPr>
        <w:spacing w:line="11" w:lineRule="exact"/>
        <w:rPr>
          <w:rFonts w:ascii="Times New Roman" w:eastAsia="Times New Roman" w:hAnsi="Times New Roman" w:cs="Times New Roman"/>
          <w:sz w:val="28"/>
          <w:szCs w:val="28"/>
        </w:rPr>
      </w:pPr>
    </w:p>
    <w:p w:rsidR="00701160" w:rsidRPr="00620F2B" w:rsidRDefault="00701160" w:rsidP="00701160">
      <w:pPr>
        <w:numPr>
          <w:ilvl w:val="0"/>
          <w:numId w:val="4"/>
        </w:numPr>
        <w:tabs>
          <w:tab w:val="left" w:pos="221"/>
        </w:tabs>
        <w:spacing w:line="235" w:lineRule="auto"/>
        <w:ind w:left="7" w:hanging="7"/>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том, каким образом будет реализовано взаимодействие актеров с системой и собственно выполнение вариантов использования.</w:t>
      </w:r>
    </w:p>
    <w:p w:rsidR="00701160" w:rsidRPr="00620F2B" w:rsidRDefault="00701160" w:rsidP="00701160">
      <w:pPr>
        <w:spacing w:line="11" w:lineRule="exact"/>
        <w:rPr>
          <w:rFonts w:ascii="Times New Roman" w:eastAsia="Times New Roman" w:hAnsi="Times New Roman" w:cs="Times New Roman"/>
          <w:sz w:val="28"/>
          <w:szCs w:val="28"/>
        </w:rPr>
      </w:pPr>
    </w:p>
    <w:p w:rsidR="00701160" w:rsidRPr="00620F2B" w:rsidRDefault="00701160" w:rsidP="00701160">
      <w:pPr>
        <w:spacing w:line="235" w:lineRule="auto"/>
        <w:ind w:left="7" w:firstLine="566"/>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Базовыми элементами диаграммы вариантов использования являются вариант использования и актер.</w:t>
      </w:r>
    </w:p>
    <w:p w:rsidR="00701160" w:rsidRPr="00620F2B" w:rsidRDefault="00701160" w:rsidP="00701160">
      <w:pPr>
        <w:spacing w:line="11"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b/>
          <w:sz w:val="28"/>
          <w:szCs w:val="28"/>
        </w:rPr>
        <w:t xml:space="preserve">Вариант использования </w:t>
      </w:r>
      <w:r w:rsidRPr="00620F2B">
        <w:rPr>
          <w:rFonts w:ascii="Times New Roman" w:eastAsia="Times New Roman" w:hAnsi="Times New Roman" w:cs="Times New Roman"/>
          <w:sz w:val="28"/>
          <w:szCs w:val="28"/>
        </w:rPr>
        <w:t>(</w:t>
      </w:r>
      <w:proofErr w:type="spellStart"/>
      <w:r w:rsidRPr="00620F2B">
        <w:rPr>
          <w:rFonts w:ascii="Times New Roman" w:eastAsia="Times New Roman" w:hAnsi="Times New Roman" w:cs="Times New Roman"/>
          <w:sz w:val="28"/>
          <w:szCs w:val="28"/>
        </w:rPr>
        <w:t>use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case</w:t>
      </w:r>
      <w:proofErr w:type="spellEnd"/>
      <w:r w:rsidRPr="00620F2B">
        <w:rPr>
          <w:rFonts w:ascii="Times New Roman" w:eastAsia="Times New Roman" w:hAnsi="Times New Roman" w:cs="Times New Roman"/>
          <w:sz w:val="28"/>
          <w:szCs w:val="28"/>
        </w:rPr>
        <w:t>) –</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внешняя спецификация последовательности действий, которые система или другая сущность могут выполнять в процессе взаимодействия с актерами. Вариант использования описывает типичное взаимодействие между пользователем и системой. В простейшем случае вариант использования определяется в процессе обсуждения с пользователем тех функций, которые он хотел бы реализовать</w:t>
      </w:r>
    </w:p>
    <w:p w:rsidR="00701160" w:rsidRPr="00620F2B" w:rsidRDefault="00701160" w:rsidP="00701160">
      <w:pPr>
        <w:spacing w:line="11" w:lineRule="exact"/>
        <w:rPr>
          <w:rFonts w:ascii="Times New Roman" w:eastAsia="Times New Roman" w:hAnsi="Times New Roman" w:cs="Times New Roman"/>
          <w:sz w:val="28"/>
          <w:szCs w:val="28"/>
        </w:rPr>
      </w:pPr>
    </w:p>
    <w:p w:rsidR="00701160" w:rsidRPr="00620F2B" w:rsidRDefault="00701160" w:rsidP="00701160">
      <w:pPr>
        <w:spacing w:line="237" w:lineRule="auto"/>
        <w:ind w:left="7" w:firstLine="567"/>
        <w:jc w:val="both"/>
        <w:rPr>
          <w:rFonts w:ascii="Times New Roman" w:eastAsia="Times New Roman" w:hAnsi="Times New Roman" w:cs="Times New Roman"/>
          <w:sz w:val="28"/>
          <w:szCs w:val="28"/>
        </w:rPr>
      </w:pPr>
      <w:r w:rsidRPr="00620F2B">
        <w:rPr>
          <w:rFonts w:ascii="Times New Roman" w:eastAsia="Times New Roman" w:hAnsi="Times New Roman" w:cs="Times New Roman"/>
          <w:b/>
          <w:sz w:val="28"/>
          <w:szCs w:val="28"/>
        </w:rPr>
        <w:t xml:space="preserve">Актер </w:t>
      </w:r>
      <w:r w:rsidRPr="00620F2B">
        <w:rPr>
          <w:rFonts w:ascii="Times New Roman" w:eastAsia="Times New Roman" w:hAnsi="Times New Roman" w:cs="Times New Roman"/>
          <w:sz w:val="28"/>
          <w:szCs w:val="28"/>
        </w:rPr>
        <w:t>(</w:t>
      </w:r>
      <w:proofErr w:type="spellStart"/>
      <w:r w:rsidRPr="00620F2B">
        <w:rPr>
          <w:rFonts w:ascii="Times New Roman" w:eastAsia="Times New Roman" w:hAnsi="Times New Roman" w:cs="Times New Roman"/>
          <w:sz w:val="28"/>
          <w:szCs w:val="28"/>
        </w:rPr>
        <w:t>actor</w:t>
      </w:r>
      <w:proofErr w:type="spellEnd"/>
      <w:r w:rsidRPr="00620F2B">
        <w:rPr>
          <w:rFonts w:ascii="Times New Roman" w:eastAsia="Times New Roman" w:hAnsi="Times New Roman" w:cs="Times New Roman"/>
          <w:sz w:val="28"/>
          <w:szCs w:val="28"/>
        </w:rPr>
        <w:t>) -</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представляют собой роли,</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а не конкретных людей или наименования</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работ. Актер может также быть внешней системой, которой необходима информация от данной системы. Показывать на диаграмме действующих лиц следует только в том случае, когда им действительно необходимы некоторые варианты использования.</w:t>
      </w:r>
    </w:p>
    <w:p w:rsidR="00701160" w:rsidRPr="00620F2B" w:rsidRDefault="00701160" w:rsidP="00701160">
      <w:pPr>
        <w:spacing w:line="13" w:lineRule="exact"/>
        <w:rPr>
          <w:rFonts w:ascii="Times New Roman" w:eastAsia="Times New Roman" w:hAnsi="Times New Roman" w:cs="Times New Roman"/>
          <w:sz w:val="28"/>
          <w:szCs w:val="28"/>
        </w:rPr>
      </w:pPr>
    </w:p>
    <w:p w:rsidR="00701160" w:rsidRPr="00620F2B" w:rsidRDefault="00701160" w:rsidP="00701160">
      <w:pPr>
        <w:numPr>
          <w:ilvl w:val="1"/>
          <w:numId w:val="4"/>
        </w:numPr>
        <w:tabs>
          <w:tab w:val="left" w:pos="811"/>
        </w:tabs>
        <w:spacing w:line="235" w:lineRule="auto"/>
        <w:ind w:left="7" w:right="23" w:firstLine="559"/>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языке UML имеется несколько стандартных видов отношений между актерами и вариантами использования:</w:t>
      </w:r>
    </w:p>
    <w:p w:rsidR="00701160" w:rsidRPr="00620F2B" w:rsidRDefault="00701160" w:rsidP="00701160">
      <w:pPr>
        <w:spacing w:line="2" w:lineRule="exact"/>
        <w:ind w:right="23"/>
        <w:rPr>
          <w:rFonts w:ascii="Times New Roman" w:eastAsia="Times New Roman" w:hAnsi="Times New Roman" w:cs="Times New Roman"/>
          <w:sz w:val="28"/>
          <w:szCs w:val="28"/>
        </w:rPr>
      </w:pPr>
    </w:p>
    <w:p w:rsidR="00701160" w:rsidRDefault="00701160" w:rsidP="00701160">
      <w:pPr>
        <w:numPr>
          <w:ilvl w:val="0"/>
          <w:numId w:val="9"/>
        </w:numPr>
        <w:spacing w:line="270" w:lineRule="auto"/>
        <w:ind w:right="23"/>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ассоциации</w:t>
      </w:r>
      <w:r w:rsidRPr="00620F2B">
        <w:rPr>
          <w:rFonts w:ascii="Times New Roman" w:eastAsia="Times New Roman" w:hAnsi="Times New Roman" w:cs="Times New Roman"/>
          <w:sz w:val="28"/>
          <w:szCs w:val="28"/>
          <w:lang w:val="en-US"/>
        </w:rPr>
        <w:t xml:space="preserve"> (association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1</w:t>
      </w:r>
      <w:r w:rsidRPr="00620F2B">
        <w:rPr>
          <w:rFonts w:ascii="Times New Roman" w:eastAsia="Times New Roman" w:hAnsi="Times New Roman" w:cs="Times New Roman"/>
          <w:sz w:val="28"/>
          <w:szCs w:val="28"/>
          <w:lang w:val="en-US"/>
        </w:rPr>
        <w:t>;</w:t>
      </w:r>
    </w:p>
    <w:p w:rsidR="00701160" w:rsidRPr="00620F2B" w:rsidRDefault="00701160" w:rsidP="00701160">
      <w:pPr>
        <w:numPr>
          <w:ilvl w:val="0"/>
          <w:numId w:val="9"/>
        </w:numPr>
        <w:spacing w:line="270" w:lineRule="auto"/>
        <w:ind w:right="23"/>
        <w:rPr>
          <w:rFonts w:ascii="Times New Roman" w:eastAsia="Times New Roman" w:hAnsi="Times New Roman" w:cs="Times New Roman"/>
          <w:sz w:val="28"/>
          <w:szCs w:val="28"/>
          <w:lang w:val="en-US"/>
        </w:rPr>
      </w:pPr>
      <w:r w:rsidRPr="00620F2B">
        <w:rPr>
          <w:rFonts w:ascii="Times New Roman" w:eastAsia="Times New Roman" w:hAnsi="Times New Roman" w:cs="Times New Roman"/>
          <w:sz w:val="28"/>
          <w:szCs w:val="28"/>
        </w:rPr>
        <w:t>включения</w:t>
      </w:r>
      <w:r w:rsidRPr="00620F2B">
        <w:rPr>
          <w:rFonts w:ascii="Times New Roman" w:eastAsia="Times New Roman" w:hAnsi="Times New Roman" w:cs="Times New Roman"/>
          <w:sz w:val="28"/>
          <w:szCs w:val="28"/>
          <w:lang w:val="en-US"/>
        </w:rPr>
        <w:t xml:space="preserve"> (include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2</w:t>
      </w:r>
      <w:r w:rsidRPr="00620F2B">
        <w:rPr>
          <w:rFonts w:ascii="Times New Roman" w:eastAsia="Times New Roman" w:hAnsi="Times New Roman" w:cs="Times New Roman"/>
          <w:sz w:val="28"/>
          <w:szCs w:val="28"/>
          <w:lang w:val="en-US"/>
        </w:rPr>
        <w:t>;</w:t>
      </w:r>
      <w:bookmarkStart w:id="1" w:name="page6"/>
      <w:bookmarkEnd w:id="1"/>
    </w:p>
    <w:p w:rsidR="00701160" w:rsidRPr="00567A02" w:rsidRDefault="00701160" w:rsidP="00701160">
      <w:pPr>
        <w:numPr>
          <w:ilvl w:val="0"/>
          <w:numId w:val="9"/>
        </w:numPr>
        <w:spacing w:line="270" w:lineRule="auto"/>
        <w:ind w:right="23"/>
        <w:rPr>
          <w:rFonts w:ascii="Times New Roman" w:eastAsia="Times New Roman" w:hAnsi="Times New Roman" w:cs="Times New Roman"/>
          <w:sz w:val="28"/>
          <w:szCs w:val="28"/>
          <w:lang w:val="en-US"/>
        </w:rPr>
      </w:pPr>
      <w:r w:rsidRPr="00620F2B">
        <w:rPr>
          <w:rFonts w:ascii="Times New Roman" w:eastAsia="Times New Roman" w:hAnsi="Times New Roman" w:cs="Times New Roman"/>
          <w:sz w:val="28"/>
          <w:szCs w:val="28"/>
        </w:rPr>
        <w:t>расширения (</w:t>
      </w:r>
      <w:proofErr w:type="spellStart"/>
      <w:r w:rsidRPr="00620F2B">
        <w:rPr>
          <w:rFonts w:ascii="Times New Roman" w:eastAsia="Times New Roman" w:hAnsi="Times New Roman" w:cs="Times New Roman"/>
          <w:sz w:val="28"/>
          <w:szCs w:val="28"/>
        </w:rPr>
        <w:t>extend</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relationship</w:t>
      </w:r>
      <w:proofErr w:type="spellEnd"/>
      <w:r w:rsidRPr="00620F2B">
        <w:rPr>
          <w:rFonts w:ascii="Times New Roman" w:eastAsia="Times New Roman" w:hAnsi="Times New Roman" w:cs="Times New Roman"/>
          <w:sz w:val="28"/>
          <w:szCs w:val="28"/>
        </w:rPr>
        <w:t xml:space="preserve">) –  </w:t>
      </w:r>
      <w:r w:rsidRPr="00620F2B">
        <w:rPr>
          <w:rFonts w:ascii="Times New Roman" w:eastAsia="Times New Roman" w:hAnsi="Times New Roman" w:cs="Times New Roman"/>
          <w:b/>
          <w:sz w:val="28"/>
          <w:szCs w:val="28"/>
        </w:rPr>
        <w:t>Рис. 3</w:t>
      </w:r>
    </w:p>
    <w:p w:rsidR="00701160" w:rsidRPr="00567A02" w:rsidRDefault="00701160" w:rsidP="00701160">
      <w:pPr>
        <w:numPr>
          <w:ilvl w:val="0"/>
          <w:numId w:val="9"/>
        </w:numPr>
        <w:spacing w:line="270" w:lineRule="auto"/>
        <w:ind w:right="23"/>
        <w:rPr>
          <w:rFonts w:ascii="Times New Roman" w:eastAsia="Times New Roman" w:hAnsi="Times New Roman" w:cs="Times New Roman"/>
          <w:sz w:val="28"/>
          <w:szCs w:val="28"/>
          <w:lang w:val="en-US"/>
        </w:rPr>
      </w:pPr>
      <w:r w:rsidRPr="00567A02">
        <w:rPr>
          <w:rFonts w:ascii="Times New Roman" w:eastAsia="Times New Roman" w:hAnsi="Times New Roman" w:cs="Times New Roman"/>
          <w:sz w:val="28"/>
          <w:szCs w:val="28"/>
        </w:rPr>
        <w:t>обобщения (</w:t>
      </w:r>
      <w:proofErr w:type="spellStart"/>
      <w:r w:rsidRPr="00567A02">
        <w:rPr>
          <w:rFonts w:ascii="Times New Roman" w:eastAsia="Times New Roman" w:hAnsi="Times New Roman" w:cs="Times New Roman"/>
          <w:sz w:val="28"/>
          <w:szCs w:val="28"/>
        </w:rPr>
        <w:t>generalization</w:t>
      </w:r>
      <w:proofErr w:type="spellEnd"/>
      <w:r w:rsidRPr="00567A02">
        <w:rPr>
          <w:rFonts w:ascii="Times New Roman" w:eastAsia="Times New Roman" w:hAnsi="Times New Roman" w:cs="Times New Roman"/>
          <w:sz w:val="28"/>
          <w:szCs w:val="28"/>
        </w:rPr>
        <w:t xml:space="preserve"> </w:t>
      </w:r>
      <w:proofErr w:type="spellStart"/>
      <w:r w:rsidRPr="00567A02">
        <w:rPr>
          <w:rFonts w:ascii="Times New Roman" w:eastAsia="Times New Roman" w:hAnsi="Times New Roman" w:cs="Times New Roman"/>
          <w:sz w:val="28"/>
          <w:szCs w:val="28"/>
        </w:rPr>
        <w:t>relationship</w:t>
      </w:r>
      <w:proofErr w:type="spellEnd"/>
      <w:r w:rsidRPr="00567A02">
        <w:rPr>
          <w:rFonts w:ascii="Times New Roman" w:eastAsia="Times New Roman" w:hAnsi="Times New Roman" w:cs="Times New Roman"/>
          <w:sz w:val="28"/>
          <w:szCs w:val="28"/>
        </w:rPr>
        <w:t xml:space="preserve">) –  </w:t>
      </w:r>
      <w:r w:rsidRPr="00567A02">
        <w:rPr>
          <w:rFonts w:ascii="Times New Roman" w:eastAsia="Times New Roman" w:hAnsi="Times New Roman" w:cs="Times New Roman"/>
          <w:b/>
          <w:sz w:val="28"/>
          <w:szCs w:val="28"/>
        </w:rPr>
        <w:t>Рис. 4</w:t>
      </w:r>
      <w:r w:rsidRPr="00567A02">
        <w:rPr>
          <w:rFonts w:ascii="Times New Roman" w:eastAsia="Times New Roman" w:hAnsi="Times New Roman" w:cs="Times New Roman"/>
          <w:sz w:val="28"/>
          <w:szCs w:val="28"/>
        </w:rPr>
        <w:t>.</w:t>
      </w:r>
    </w:p>
    <w:p w:rsidR="00701160" w:rsidRPr="00620F2B" w:rsidRDefault="00701160" w:rsidP="00701160">
      <w:pPr>
        <w:spacing w:line="2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r>
        <w:rPr>
          <w:rFonts w:ascii="Times New Roman" w:eastAsia="Symbol" w:hAnsi="Times New Roman" w:cs="Times New Roman"/>
          <w:noProof/>
          <w:sz w:val="28"/>
          <w:szCs w:val="28"/>
        </w:rPr>
        <w:drawing>
          <wp:anchor distT="0" distB="0" distL="114300" distR="114300" simplePos="0" relativeHeight="251660288" behindDoc="1" locked="0" layoutInCell="1" allowOverlap="1">
            <wp:simplePos x="0" y="0"/>
            <wp:positionH relativeFrom="column">
              <wp:posOffset>916940</wp:posOffset>
            </wp:positionH>
            <wp:positionV relativeFrom="paragraph">
              <wp:posOffset>-240030</wp:posOffset>
            </wp:positionV>
            <wp:extent cx="3265805" cy="84709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265805" cy="84709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 Пример графического представления отношения ассоциации</w:t>
      </w:r>
    </w:p>
    <w:p w:rsidR="00701160" w:rsidRPr="00620F2B" w:rsidRDefault="00701160" w:rsidP="00701160">
      <w:pPr>
        <w:spacing w:line="238" w:lineRule="auto"/>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между актером и вариантом использования</w:t>
      </w:r>
    </w:p>
    <w:p w:rsidR="00701160" w:rsidRPr="00620F2B" w:rsidRDefault="00701160" w:rsidP="00701160">
      <w:pPr>
        <w:spacing w:line="2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1150620</wp:posOffset>
            </wp:positionH>
            <wp:positionV relativeFrom="paragraph">
              <wp:posOffset>-84455</wp:posOffset>
            </wp:positionV>
            <wp:extent cx="3810000" cy="62928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810000" cy="629285"/>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F76319" w:rsidRDefault="00701160" w:rsidP="00701160">
      <w:pPr>
        <w:spacing w:line="200" w:lineRule="exact"/>
        <w:rPr>
          <w:rFonts w:ascii="Times New Roman" w:eastAsia="Times New Roman" w:hAnsi="Times New Roman" w:cs="Times New Roman"/>
          <w:sz w:val="16"/>
          <w:szCs w:val="28"/>
        </w:rPr>
      </w:pPr>
    </w:p>
    <w:p w:rsidR="00701160" w:rsidRPr="00F76319" w:rsidRDefault="00701160" w:rsidP="00701160">
      <w:pPr>
        <w:spacing w:line="326" w:lineRule="exact"/>
        <w:rPr>
          <w:rFonts w:ascii="Times New Roman" w:eastAsia="Times New Roman" w:hAnsi="Times New Roman" w:cs="Times New Roman"/>
          <w:sz w:val="12"/>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2. Пример графического изображения отношения</w:t>
      </w:r>
    </w:p>
    <w:p w:rsidR="00701160" w:rsidRPr="00620F2B" w:rsidRDefault="00701160" w:rsidP="00701160">
      <w:pPr>
        <w:spacing w:line="238" w:lineRule="auto"/>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включения между вариантами использования</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1150620</wp:posOffset>
            </wp:positionH>
            <wp:positionV relativeFrom="paragraph">
              <wp:posOffset>181610</wp:posOffset>
            </wp:positionV>
            <wp:extent cx="3810000" cy="61849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810000" cy="61849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09" w:lineRule="exact"/>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3. Пример графического изображения отношения</w:t>
      </w:r>
    </w:p>
    <w:p w:rsidR="00701160" w:rsidRPr="00620F2B" w:rsidRDefault="00701160" w:rsidP="00701160">
      <w:pPr>
        <w:spacing w:line="238" w:lineRule="auto"/>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расширения между вариантами использования</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1150620</wp:posOffset>
            </wp:positionH>
            <wp:positionV relativeFrom="paragraph">
              <wp:posOffset>181610</wp:posOffset>
            </wp:positionV>
            <wp:extent cx="3810000" cy="63881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810000" cy="63881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40" w:lineRule="exact"/>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4. Пример графического изображения отношения</w:t>
      </w:r>
    </w:p>
    <w:p w:rsidR="00701160" w:rsidRPr="00620F2B" w:rsidRDefault="00701160" w:rsidP="00701160">
      <w:pPr>
        <w:spacing w:line="238" w:lineRule="auto"/>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обобщения между вариантами использования</w:t>
      </w:r>
    </w:p>
    <w:p w:rsidR="00701160" w:rsidRPr="00620F2B" w:rsidRDefault="00701160" w:rsidP="00701160">
      <w:pPr>
        <w:spacing w:line="281" w:lineRule="exact"/>
        <w:rPr>
          <w:rFonts w:ascii="Times New Roman" w:eastAsia="Times New Roman" w:hAnsi="Times New Roman" w:cs="Times New Roman"/>
          <w:sz w:val="28"/>
          <w:szCs w:val="28"/>
        </w:rPr>
      </w:pPr>
    </w:p>
    <w:p w:rsidR="00701160" w:rsidRPr="00567A02" w:rsidRDefault="00701160" w:rsidP="00701160">
      <w:pPr>
        <w:spacing w:line="0" w:lineRule="atLeast"/>
        <w:ind w:left="560"/>
        <w:rPr>
          <w:rFonts w:ascii="Times New Roman" w:eastAsia="Times New Roman" w:hAnsi="Times New Roman" w:cs="Times New Roman"/>
          <w:b/>
          <w:sz w:val="28"/>
          <w:szCs w:val="28"/>
        </w:rPr>
      </w:pPr>
      <w:r w:rsidRPr="00567A02">
        <w:rPr>
          <w:rFonts w:ascii="Times New Roman" w:eastAsia="Times New Roman" w:hAnsi="Times New Roman" w:cs="Times New Roman"/>
          <w:b/>
          <w:sz w:val="28"/>
          <w:szCs w:val="28"/>
        </w:rPr>
        <w:t>1.2.2 Диаграммы классов</w:t>
      </w:r>
    </w:p>
    <w:p w:rsidR="00701160" w:rsidRPr="00620F2B" w:rsidRDefault="00701160" w:rsidP="00701160">
      <w:pPr>
        <w:spacing w:line="293"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классов определяет типы классов системы и различного рода статические связи, которые существуют между ними. Диаграмма классов состоит из множества элементов, которые в совокупности отражают декларативные знания о предметной области. На диаграммах классов изображаются также атрибуты классов, операции классов и ограничения, которые накладываются на связи между классами. На данной диаграмме не указывается информация о временных аспектах функционирования системы.</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1150620</wp:posOffset>
            </wp:positionH>
            <wp:positionV relativeFrom="paragraph">
              <wp:posOffset>5715</wp:posOffset>
            </wp:positionV>
            <wp:extent cx="3810000" cy="1553210"/>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810000" cy="155321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27" w:lineRule="exact"/>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5. Варианты графического изображения класса на диаграмме классов</w:t>
      </w:r>
    </w:p>
    <w:p w:rsidR="00701160" w:rsidRPr="00620F2B" w:rsidRDefault="00701160" w:rsidP="00701160">
      <w:pPr>
        <w:spacing w:line="154"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7"/>
        <w:jc w:val="both"/>
        <w:rPr>
          <w:rFonts w:ascii="Times New Roman" w:eastAsia="Times New Roman" w:hAnsi="Times New Roman" w:cs="Times New Roman"/>
          <w:sz w:val="28"/>
          <w:szCs w:val="28"/>
        </w:rPr>
      </w:pPr>
      <w:bookmarkStart w:id="2" w:name="page7"/>
      <w:bookmarkEnd w:id="2"/>
      <w:r w:rsidRPr="00620F2B">
        <w:rPr>
          <w:rFonts w:ascii="Times New Roman" w:eastAsia="Times New Roman" w:hAnsi="Times New Roman" w:cs="Times New Roman"/>
          <w:sz w:val="28"/>
          <w:szCs w:val="28"/>
        </w:rPr>
        <w:t>Одним из несомненных достоинств языка UML является наличие механизмов расширения, которые позволяют ввести в рассмотрение дополнительные графические обозначения, ориентированные для решения задач из определенной предметной области. Язык UML содержит два специальных расширения: профиль для процесса разработки программного обеспечения (</w:t>
      </w:r>
      <w:proofErr w:type="spellStart"/>
      <w:r w:rsidRPr="00620F2B">
        <w:rPr>
          <w:rFonts w:ascii="Times New Roman" w:eastAsia="Times New Roman" w:hAnsi="Times New Roman" w:cs="Times New Roman"/>
          <w:sz w:val="28"/>
          <w:szCs w:val="28"/>
        </w:rPr>
        <w:t>The</w:t>
      </w:r>
      <w:proofErr w:type="spellEnd"/>
      <w:r w:rsidRPr="00620F2B">
        <w:rPr>
          <w:rFonts w:ascii="Times New Roman" w:eastAsia="Times New Roman" w:hAnsi="Times New Roman" w:cs="Times New Roman"/>
          <w:sz w:val="28"/>
          <w:szCs w:val="28"/>
        </w:rPr>
        <w:t xml:space="preserve"> UML </w:t>
      </w:r>
      <w:proofErr w:type="spellStart"/>
      <w:r w:rsidRPr="00620F2B">
        <w:rPr>
          <w:rFonts w:ascii="Times New Roman" w:eastAsia="Times New Roman" w:hAnsi="Times New Roman" w:cs="Times New Roman"/>
          <w:sz w:val="28"/>
          <w:szCs w:val="28"/>
        </w:rPr>
        <w:t>Profile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for</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Software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Development</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Processes</w:t>
      </w:r>
      <w:proofErr w:type="spellEnd"/>
      <w:r w:rsidRPr="00620F2B">
        <w:rPr>
          <w:rFonts w:ascii="Times New Roman" w:eastAsia="Times New Roman" w:hAnsi="Times New Roman" w:cs="Times New Roman"/>
          <w:sz w:val="28"/>
          <w:szCs w:val="28"/>
        </w:rPr>
        <w:t xml:space="preserve">) и профиль для </w:t>
      </w:r>
      <w:proofErr w:type="spellStart"/>
      <w:r w:rsidRPr="00620F2B">
        <w:rPr>
          <w:rFonts w:ascii="Times New Roman" w:eastAsia="Times New Roman" w:hAnsi="Times New Roman" w:cs="Times New Roman"/>
          <w:sz w:val="28"/>
          <w:szCs w:val="28"/>
        </w:rPr>
        <w:t>бизнес-моделирования</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The</w:t>
      </w:r>
      <w:proofErr w:type="spellEnd"/>
      <w:r w:rsidRPr="00620F2B">
        <w:rPr>
          <w:rFonts w:ascii="Times New Roman" w:eastAsia="Times New Roman" w:hAnsi="Times New Roman" w:cs="Times New Roman"/>
          <w:sz w:val="28"/>
          <w:szCs w:val="28"/>
        </w:rPr>
        <w:t xml:space="preserve"> UML </w:t>
      </w:r>
      <w:proofErr w:type="spellStart"/>
      <w:r w:rsidRPr="00620F2B">
        <w:rPr>
          <w:rFonts w:ascii="Times New Roman" w:eastAsia="Times New Roman" w:hAnsi="Times New Roman" w:cs="Times New Roman"/>
          <w:sz w:val="28"/>
          <w:szCs w:val="28"/>
        </w:rPr>
        <w:t>Profile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for</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Business</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Modeling</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14" w:lineRule="exact"/>
        <w:rPr>
          <w:rFonts w:ascii="Times New Roman" w:eastAsia="Times New Roman" w:hAnsi="Times New Roman" w:cs="Times New Roman"/>
          <w:sz w:val="28"/>
          <w:szCs w:val="28"/>
        </w:rPr>
      </w:pPr>
    </w:p>
    <w:p w:rsidR="00701160" w:rsidRPr="00620F2B" w:rsidRDefault="00701160" w:rsidP="00701160">
      <w:pPr>
        <w:numPr>
          <w:ilvl w:val="0"/>
          <w:numId w:val="5"/>
        </w:numPr>
        <w:tabs>
          <w:tab w:val="left" w:pos="811"/>
        </w:tabs>
        <w:spacing w:line="237" w:lineRule="auto"/>
        <w:ind w:firstLine="559"/>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lastRenderedPageBreak/>
        <w:t>рамках первого из них предложено три специальных графических примитива, которые могут быть использованы для уточнения семантики отдельных классов при построении различных диаграмм (</w:t>
      </w:r>
      <w:r w:rsidRPr="00620F2B">
        <w:rPr>
          <w:rFonts w:ascii="Times New Roman" w:eastAsia="Times New Roman" w:hAnsi="Times New Roman" w:cs="Times New Roman"/>
          <w:b/>
          <w:sz w:val="28"/>
          <w:szCs w:val="28"/>
        </w:rPr>
        <w:t>Рис. 6</w:t>
      </w:r>
      <w:r w:rsidRPr="00620F2B">
        <w:rPr>
          <w:rFonts w:ascii="Times New Roman" w:eastAsia="Times New Roman" w:hAnsi="Times New Roman" w:cs="Times New Roman"/>
          <w:sz w:val="28"/>
          <w:szCs w:val="28"/>
        </w:rPr>
        <w:t>):</w:t>
      </w:r>
    </w:p>
    <w:p w:rsidR="00701160" w:rsidRPr="00620F2B" w:rsidRDefault="00701160" w:rsidP="00701160">
      <w:pPr>
        <w:spacing w:line="1" w:lineRule="exact"/>
        <w:rPr>
          <w:rFonts w:ascii="Times New Roman" w:eastAsia="Times New Roman" w:hAnsi="Times New Roman" w:cs="Times New Roman"/>
          <w:sz w:val="28"/>
          <w:szCs w:val="28"/>
        </w:rPr>
      </w:pPr>
    </w:p>
    <w:p w:rsidR="00701160" w:rsidRPr="00620F2B" w:rsidRDefault="00701160" w:rsidP="00701160">
      <w:pPr>
        <w:spacing w:line="239" w:lineRule="auto"/>
        <w:ind w:left="284" w:hanging="284"/>
        <w:jc w:val="both"/>
        <w:rPr>
          <w:rFonts w:ascii="Times New Roman" w:eastAsia="Times New Roman" w:hAnsi="Times New Roman" w:cs="Times New Roman"/>
          <w:sz w:val="28"/>
          <w:szCs w:val="28"/>
        </w:rPr>
      </w:pPr>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 xml:space="preserve"> Управляющий класс (</w:t>
      </w:r>
      <w:proofErr w:type="spellStart"/>
      <w:r w:rsidRPr="00620F2B">
        <w:rPr>
          <w:rFonts w:ascii="Times New Roman" w:eastAsia="Times New Roman" w:hAnsi="Times New Roman" w:cs="Times New Roman"/>
          <w:sz w:val="28"/>
          <w:szCs w:val="28"/>
        </w:rPr>
        <w:t>control</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class</w:t>
      </w:r>
      <w:proofErr w:type="spellEnd"/>
      <w:r w:rsidRPr="00620F2B">
        <w:rPr>
          <w:rFonts w:ascii="Times New Roman" w:eastAsia="Times New Roman" w:hAnsi="Times New Roman" w:cs="Times New Roman"/>
          <w:sz w:val="28"/>
          <w:szCs w:val="28"/>
        </w:rPr>
        <w:t xml:space="preserve">) – класс, отвечающий за координацию действий других классов. На каждой диаграмме классов должен быть хотя бы один управляющий класс, причем количество посылаемых объектам управляющего класса сообщений мало, по сравнению с числом рассылаемых ими. Управляющий класс </w:t>
      </w:r>
      <w:proofErr w:type="spellStart"/>
      <w:r w:rsidRPr="00620F2B">
        <w:rPr>
          <w:rFonts w:ascii="Times New Roman" w:eastAsia="Times New Roman" w:hAnsi="Times New Roman" w:cs="Times New Roman"/>
          <w:sz w:val="28"/>
          <w:szCs w:val="28"/>
        </w:rPr>
        <w:t>от-вечает</w:t>
      </w:r>
      <w:proofErr w:type="spellEnd"/>
      <w:r w:rsidRPr="00620F2B">
        <w:rPr>
          <w:rFonts w:ascii="Times New Roman" w:eastAsia="Times New Roman" w:hAnsi="Times New Roman" w:cs="Times New Roman"/>
          <w:sz w:val="28"/>
          <w:szCs w:val="28"/>
        </w:rPr>
        <w:t xml:space="preserve"> за координацию действий других классов. У каждой диаграммы классов должен быть хотя бы один управляющий класс, контролирующий последовательность выполнения действий этого варианта использования. Как правило, данный класс является активным и инициирует рассылку множества сообщений другим классам модели. Кроме специального обозначения управляющий класс может быть изображен в форме прямоугольника класса со стереотипом &lt;&lt;</w:t>
      </w:r>
      <w:proofErr w:type="spellStart"/>
      <w:r w:rsidRPr="00620F2B">
        <w:rPr>
          <w:rFonts w:ascii="Times New Roman" w:eastAsia="Times New Roman" w:hAnsi="Times New Roman" w:cs="Times New Roman"/>
          <w:sz w:val="28"/>
          <w:szCs w:val="28"/>
        </w:rPr>
        <w:t>control</w:t>
      </w:r>
      <w:proofErr w:type="spellEnd"/>
      <w:r w:rsidRPr="00620F2B">
        <w:rPr>
          <w:rFonts w:ascii="Times New Roman" w:eastAsia="Times New Roman" w:hAnsi="Times New Roman" w:cs="Times New Roman"/>
          <w:sz w:val="28"/>
          <w:szCs w:val="28"/>
        </w:rPr>
        <w:t>&gt;&gt;.</w:t>
      </w:r>
    </w:p>
    <w:p w:rsidR="00701160" w:rsidRPr="00620F2B" w:rsidRDefault="00701160" w:rsidP="00701160">
      <w:pPr>
        <w:spacing w:line="10" w:lineRule="exact"/>
        <w:ind w:left="284" w:hanging="284"/>
        <w:jc w:val="both"/>
        <w:rPr>
          <w:rFonts w:ascii="Times New Roman" w:eastAsia="Times New Roman" w:hAnsi="Times New Roman" w:cs="Times New Roman"/>
          <w:sz w:val="28"/>
          <w:szCs w:val="28"/>
        </w:rPr>
      </w:pPr>
    </w:p>
    <w:p w:rsidR="00701160" w:rsidRPr="00620F2B" w:rsidRDefault="00701160" w:rsidP="00701160">
      <w:pPr>
        <w:spacing w:line="0" w:lineRule="atLeast"/>
        <w:ind w:left="284" w:hanging="284"/>
        <w:jc w:val="both"/>
        <w:rPr>
          <w:rFonts w:ascii="Times New Roman" w:eastAsia="Times New Roman" w:hAnsi="Times New Roman" w:cs="Times New Roman"/>
          <w:sz w:val="28"/>
          <w:szCs w:val="28"/>
        </w:rPr>
      </w:pPr>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 xml:space="preserve"> Класс-сущность (</w:t>
      </w:r>
      <w:proofErr w:type="spellStart"/>
      <w:r w:rsidRPr="00620F2B">
        <w:rPr>
          <w:rFonts w:ascii="Times New Roman" w:eastAsia="Times New Roman" w:hAnsi="Times New Roman" w:cs="Times New Roman"/>
          <w:sz w:val="28"/>
          <w:szCs w:val="28"/>
        </w:rPr>
        <w:t>entity</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class</w:t>
      </w:r>
      <w:proofErr w:type="spellEnd"/>
      <w:r w:rsidRPr="00620F2B">
        <w:rPr>
          <w:rFonts w:ascii="Times New Roman" w:eastAsia="Times New Roman" w:hAnsi="Times New Roman" w:cs="Times New Roman"/>
          <w:sz w:val="28"/>
          <w:szCs w:val="28"/>
        </w:rPr>
        <w:t>) – пассивный класс, информация о котором должна храниться постоянно и не уничтожаться с выключением системы. Класс-сущность содержит информацию, которая должна храниться постоянно и не уничтожается с уничтожением объектов данного класса или прекращением работы моделируемой системы, связанные с выключением системы или завершением программы. Как правило, этот класс соответствует отдельной таблице базы данных. В этом случае его атрибуты являются полями таблицы, а операции – присоединенными или хранимыми процедурами. Этот класс пассивный и лишь принимает сообщения от других классов модели. Класс-сущность может быть изображен также стандартным образом в форме прямоугольника класса со стереотипом &lt;&lt;</w:t>
      </w:r>
      <w:proofErr w:type="spellStart"/>
      <w:r w:rsidRPr="00620F2B">
        <w:rPr>
          <w:rFonts w:ascii="Times New Roman" w:eastAsia="Times New Roman" w:hAnsi="Times New Roman" w:cs="Times New Roman"/>
          <w:sz w:val="28"/>
          <w:szCs w:val="28"/>
        </w:rPr>
        <w:t>entity</w:t>
      </w:r>
      <w:proofErr w:type="spellEnd"/>
      <w:r w:rsidRPr="00620F2B">
        <w:rPr>
          <w:rFonts w:ascii="Times New Roman" w:eastAsia="Times New Roman" w:hAnsi="Times New Roman" w:cs="Times New Roman"/>
          <w:sz w:val="28"/>
          <w:szCs w:val="28"/>
        </w:rPr>
        <w:t>&gt;&gt; .</w:t>
      </w:r>
    </w:p>
    <w:p w:rsidR="00701160" w:rsidRPr="00620F2B" w:rsidRDefault="00701160" w:rsidP="00701160">
      <w:pPr>
        <w:spacing w:line="1" w:lineRule="exact"/>
        <w:ind w:left="284" w:hanging="284"/>
        <w:jc w:val="both"/>
        <w:rPr>
          <w:rFonts w:ascii="Times New Roman" w:eastAsia="Times New Roman" w:hAnsi="Times New Roman" w:cs="Times New Roman"/>
          <w:sz w:val="28"/>
          <w:szCs w:val="28"/>
        </w:rPr>
      </w:pPr>
    </w:p>
    <w:p w:rsidR="00701160" w:rsidRPr="00620F2B" w:rsidRDefault="00701160" w:rsidP="00701160">
      <w:pPr>
        <w:spacing w:line="239" w:lineRule="auto"/>
        <w:ind w:left="284" w:hanging="284"/>
        <w:jc w:val="both"/>
        <w:rPr>
          <w:rFonts w:ascii="Times New Roman" w:eastAsia="Times New Roman" w:hAnsi="Times New Roman" w:cs="Times New Roman"/>
          <w:sz w:val="28"/>
          <w:szCs w:val="28"/>
        </w:rPr>
      </w:pPr>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 xml:space="preserve"> Граничный класс (</w:t>
      </w:r>
      <w:proofErr w:type="spellStart"/>
      <w:r w:rsidRPr="00620F2B">
        <w:rPr>
          <w:rFonts w:ascii="Times New Roman" w:eastAsia="Times New Roman" w:hAnsi="Times New Roman" w:cs="Times New Roman"/>
          <w:sz w:val="28"/>
          <w:szCs w:val="28"/>
        </w:rPr>
        <w:t>boundary</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class</w:t>
      </w:r>
      <w:proofErr w:type="spellEnd"/>
      <w:r w:rsidRPr="00620F2B">
        <w:rPr>
          <w:rFonts w:ascii="Times New Roman" w:eastAsia="Times New Roman" w:hAnsi="Times New Roman" w:cs="Times New Roman"/>
          <w:sz w:val="28"/>
          <w:szCs w:val="28"/>
        </w:rPr>
        <w:t>) – класс, который располагается на границе системы с внешней средой и непосредственно взаимодействует с актерами, но является составной частью системы. Граничный класс может быть изображен также стандартным образом в форме прямоугольника класса со стереотипом &lt;&lt;</w:t>
      </w:r>
      <w:proofErr w:type="spellStart"/>
      <w:r w:rsidRPr="00620F2B">
        <w:rPr>
          <w:rFonts w:ascii="Times New Roman" w:eastAsia="Times New Roman" w:hAnsi="Times New Roman" w:cs="Times New Roman"/>
          <w:sz w:val="28"/>
          <w:szCs w:val="28"/>
        </w:rPr>
        <w:t>boundary</w:t>
      </w:r>
      <w:proofErr w:type="spellEnd"/>
      <w:r w:rsidRPr="00620F2B">
        <w:rPr>
          <w:rFonts w:ascii="Times New Roman" w:eastAsia="Times New Roman" w:hAnsi="Times New Roman" w:cs="Times New Roman"/>
          <w:sz w:val="28"/>
          <w:szCs w:val="28"/>
        </w:rPr>
        <w:t>&gt;&gt;.</w:t>
      </w:r>
    </w:p>
    <w:p w:rsidR="00701160" w:rsidRPr="00620F2B" w:rsidRDefault="00701160" w:rsidP="00701160">
      <w:pPr>
        <w:spacing w:line="2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712470</wp:posOffset>
            </wp:positionH>
            <wp:positionV relativeFrom="paragraph">
              <wp:posOffset>-433070</wp:posOffset>
            </wp:positionV>
            <wp:extent cx="3810000" cy="1858010"/>
            <wp:effectExtent l="19050" t="0" r="0" b="0"/>
            <wp:wrapTight wrapText="bothSides">
              <wp:wrapPolygon edited="0">
                <wp:start x="-108" y="0"/>
                <wp:lineTo x="-108" y="21482"/>
                <wp:lineTo x="21600" y="21482"/>
                <wp:lineTo x="21600" y="0"/>
                <wp:lineTo x="-108"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810000" cy="185801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68" w:lineRule="exact"/>
        <w:rPr>
          <w:rFonts w:ascii="Times New Roman" w:eastAsia="Times New Roman" w:hAnsi="Times New Roman" w:cs="Times New Roman"/>
          <w:sz w:val="28"/>
          <w:szCs w:val="28"/>
        </w:rPr>
      </w:pPr>
    </w:p>
    <w:p w:rsidR="00701160" w:rsidRDefault="00701160" w:rsidP="00701160">
      <w:pPr>
        <w:spacing w:line="0" w:lineRule="atLeast"/>
        <w:ind w:right="20"/>
        <w:jc w:val="center"/>
        <w:rPr>
          <w:rFonts w:ascii="Times New Roman" w:eastAsia="Times New Roman" w:hAnsi="Times New Roman" w:cs="Times New Roman"/>
          <w:sz w:val="28"/>
          <w:szCs w:val="28"/>
        </w:rPr>
      </w:pPr>
    </w:p>
    <w:p w:rsidR="00701160" w:rsidRDefault="00701160" w:rsidP="00701160">
      <w:pPr>
        <w:spacing w:line="0" w:lineRule="atLeast"/>
        <w:ind w:right="20"/>
        <w:jc w:val="center"/>
        <w:rPr>
          <w:rFonts w:ascii="Times New Roman" w:eastAsia="Times New Roman" w:hAnsi="Times New Roman" w:cs="Times New Roman"/>
          <w:sz w:val="28"/>
          <w:szCs w:val="28"/>
        </w:rPr>
      </w:pPr>
    </w:p>
    <w:p w:rsidR="00701160" w:rsidRDefault="00701160" w:rsidP="00701160">
      <w:pPr>
        <w:spacing w:line="0" w:lineRule="atLeast"/>
        <w:ind w:right="20"/>
        <w:jc w:val="center"/>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6. Графическое изображение классов для моделирования программного обеспечения</w:t>
      </w:r>
    </w:p>
    <w:p w:rsidR="00701160" w:rsidRPr="00620F2B" w:rsidRDefault="00701160" w:rsidP="00701160">
      <w:pPr>
        <w:spacing w:line="286" w:lineRule="exact"/>
        <w:rPr>
          <w:rFonts w:ascii="Times New Roman" w:eastAsia="Times New Roman" w:hAnsi="Times New Roman" w:cs="Times New Roman"/>
          <w:sz w:val="28"/>
          <w:szCs w:val="28"/>
        </w:rPr>
      </w:pPr>
    </w:p>
    <w:p w:rsidR="00701160" w:rsidRPr="00620F2B" w:rsidRDefault="00701160" w:rsidP="00701160">
      <w:pPr>
        <w:numPr>
          <w:ilvl w:val="0"/>
          <w:numId w:val="6"/>
        </w:numPr>
        <w:tabs>
          <w:tab w:val="left" w:pos="804"/>
        </w:tabs>
        <w:spacing w:line="237" w:lineRule="auto"/>
        <w:ind w:firstLine="559"/>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рамках второго профиля также предложено три специальных графических примитива, которые могут быть использованы для уточнения семантики отдельных классов при построении моделей </w:t>
      </w:r>
      <w:proofErr w:type="spellStart"/>
      <w:r w:rsidRPr="00620F2B">
        <w:rPr>
          <w:rFonts w:ascii="Times New Roman" w:eastAsia="Times New Roman" w:hAnsi="Times New Roman" w:cs="Times New Roman"/>
          <w:sz w:val="28"/>
          <w:szCs w:val="28"/>
        </w:rPr>
        <w:t>бизнес-систем</w:t>
      </w:r>
      <w:proofErr w:type="spellEnd"/>
      <w:r w:rsidRPr="00620F2B">
        <w:rPr>
          <w:rFonts w:ascii="Times New Roman" w:eastAsia="Times New Roman" w:hAnsi="Times New Roman" w:cs="Times New Roman"/>
          <w:sz w:val="28"/>
          <w:szCs w:val="28"/>
        </w:rPr>
        <w:t>:</w:t>
      </w:r>
    </w:p>
    <w:p w:rsidR="00701160" w:rsidRPr="00620F2B" w:rsidRDefault="00701160" w:rsidP="00701160">
      <w:pPr>
        <w:tabs>
          <w:tab w:val="left" w:pos="600"/>
        </w:tabs>
        <w:spacing w:line="233" w:lineRule="auto"/>
        <w:ind w:left="620" w:hanging="359"/>
        <w:jc w:val="both"/>
        <w:rPr>
          <w:rFonts w:ascii="Times New Roman" w:eastAsia="Times New Roman" w:hAnsi="Times New Roman" w:cs="Times New Roman"/>
          <w:sz w:val="28"/>
          <w:szCs w:val="28"/>
        </w:rPr>
      </w:pPr>
      <w:bookmarkStart w:id="3" w:name="page8"/>
      <w:bookmarkEnd w:id="3"/>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ab/>
        <w:t>Сотрудник (</w:t>
      </w:r>
      <w:proofErr w:type="spellStart"/>
      <w:r w:rsidRPr="00620F2B">
        <w:rPr>
          <w:rFonts w:ascii="Times New Roman" w:eastAsia="Times New Roman" w:hAnsi="Times New Roman" w:cs="Times New Roman"/>
          <w:sz w:val="28"/>
          <w:szCs w:val="28"/>
        </w:rPr>
        <w:t>business</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worker</w:t>
      </w:r>
      <w:proofErr w:type="spellEnd"/>
      <w:r w:rsidRPr="00620F2B">
        <w:rPr>
          <w:rFonts w:ascii="Times New Roman" w:eastAsia="Times New Roman" w:hAnsi="Times New Roman" w:cs="Times New Roman"/>
          <w:sz w:val="28"/>
          <w:szCs w:val="28"/>
        </w:rPr>
        <w:t xml:space="preserve">) – класс, служащий на диаграмме классов для представления любого сотрудника, который является элементом </w:t>
      </w:r>
      <w:proofErr w:type="spellStart"/>
      <w:r w:rsidRPr="00620F2B">
        <w:rPr>
          <w:rFonts w:ascii="Times New Roman" w:eastAsia="Times New Roman" w:hAnsi="Times New Roman" w:cs="Times New Roman"/>
          <w:sz w:val="28"/>
          <w:szCs w:val="28"/>
        </w:rPr>
        <w:t>бизнес-системы</w:t>
      </w:r>
      <w:proofErr w:type="spellEnd"/>
      <w:r w:rsidRPr="00620F2B">
        <w:rPr>
          <w:rFonts w:ascii="Times New Roman" w:eastAsia="Times New Roman" w:hAnsi="Times New Roman" w:cs="Times New Roman"/>
          <w:sz w:val="28"/>
          <w:szCs w:val="28"/>
        </w:rPr>
        <w:t xml:space="preserve"> и </w:t>
      </w:r>
      <w:proofErr w:type="spellStart"/>
      <w:r w:rsidRPr="00620F2B">
        <w:rPr>
          <w:rFonts w:ascii="Times New Roman" w:eastAsia="Times New Roman" w:hAnsi="Times New Roman" w:cs="Times New Roman"/>
          <w:sz w:val="28"/>
          <w:szCs w:val="28"/>
        </w:rPr>
        <w:t>взаимо-действует</w:t>
      </w:r>
      <w:proofErr w:type="spellEnd"/>
      <w:r w:rsidRPr="00620F2B">
        <w:rPr>
          <w:rFonts w:ascii="Times New Roman" w:eastAsia="Times New Roman" w:hAnsi="Times New Roman" w:cs="Times New Roman"/>
          <w:sz w:val="28"/>
          <w:szCs w:val="28"/>
        </w:rPr>
        <w:t xml:space="preserve"> с другими сотрудниками при реализации бизнес-процесса. Этот класс также может быть изображен в форме прямоугольника класса со стереотипом</w:t>
      </w:r>
    </w:p>
    <w:p w:rsidR="00701160" w:rsidRPr="00620F2B" w:rsidRDefault="00701160" w:rsidP="00701160">
      <w:pPr>
        <w:spacing w:line="33" w:lineRule="exact"/>
        <w:rPr>
          <w:rFonts w:ascii="Times New Roman" w:eastAsia="Times New Roman" w:hAnsi="Times New Roman" w:cs="Times New Roman"/>
          <w:sz w:val="28"/>
          <w:szCs w:val="28"/>
        </w:rPr>
      </w:pPr>
    </w:p>
    <w:p w:rsidR="00701160" w:rsidRPr="00620F2B" w:rsidRDefault="00701160" w:rsidP="00701160">
      <w:pPr>
        <w:spacing w:line="0" w:lineRule="atLeast"/>
        <w:ind w:left="62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&lt;&lt;</w:t>
      </w:r>
      <w:proofErr w:type="spellStart"/>
      <w:r w:rsidRPr="00620F2B">
        <w:rPr>
          <w:rFonts w:ascii="Times New Roman" w:eastAsia="Times New Roman" w:hAnsi="Times New Roman" w:cs="Times New Roman"/>
          <w:sz w:val="28"/>
          <w:szCs w:val="28"/>
        </w:rPr>
        <w:t>worker</w:t>
      </w:r>
      <w:proofErr w:type="spellEnd"/>
      <w:r w:rsidRPr="00620F2B">
        <w:rPr>
          <w:rFonts w:ascii="Times New Roman" w:eastAsia="Times New Roman" w:hAnsi="Times New Roman" w:cs="Times New Roman"/>
          <w:sz w:val="28"/>
          <w:szCs w:val="28"/>
        </w:rPr>
        <w:t>&gt;&gt; или &lt;&lt;</w:t>
      </w:r>
      <w:proofErr w:type="spellStart"/>
      <w:r w:rsidRPr="00620F2B">
        <w:rPr>
          <w:rFonts w:ascii="Times New Roman" w:eastAsia="Times New Roman" w:hAnsi="Times New Roman" w:cs="Times New Roman"/>
          <w:sz w:val="28"/>
          <w:szCs w:val="28"/>
        </w:rPr>
        <w:t>internalWorker</w:t>
      </w:r>
      <w:proofErr w:type="spellEnd"/>
      <w:r w:rsidRPr="00620F2B">
        <w:rPr>
          <w:rFonts w:ascii="Times New Roman" w:eastAsia="Times New Roman" w:hAnsi="Times New Roman" w:cs="Times New Roman"/>
          <w:sz w:val="28"/>
          <w:szCs w:val="28"/>
        </w:rPr>
        <w:t>&gt;&gt;.</w:t>
      </w:r>
    </w:p>
    <w:p w:rsidR="00701160" w:rsidRPr="00620F2B" w:rsidRDefault="00701160" w:rsidP="00701160">
      <w:pPr>
        <w:spacing w:line="1" w:lineRule="exact"/>
        <w:rPr>
          <w:rFonts w:ascii="Times New Roman" w:eastAsia="Times New Roman" w:hAnsi="Times New Roman" w:cs="Times New Roman"/>
          <w:sz w:val="28"/>
          <w:szCs w:val="28"/>
        </w:rPr>
      </w:pPr>
    </w:p>
    <w:p w:rsidR="00701160" w:rsidRPr="00620F2B" w:rsidRDefault="00701160" w:rsidP="00701160">
      <w:pPr>
        <w:tabs>
          <w:tab w:val="left" w:pos="600"/>
        </w:tabs>
        <w:spacing w:line="234" w:lineRule="auto"/>
        <w:ind w:left="620" w:hanging="359"/>
        <w:jc w:val="both"/>
        <w:rPr>
          <w:rFonts w:ascii="Times New Roman" w:eastAsia="Times New Roman" w:hAnsi="Times New Roman" w:cs="Times New Roman"/>
          <w:sz w:val="28"/>
          <w:szCs w:val="28"/>
        </w:rPr>
      </w:pPr>
      <w:r w:rsidRPr="00620F2B">
        <w:rPr>
          <w:rFonts w:ascii="Times New Roman" w:eastAsia="Symbol" w:hAnsi="Times New Roman" w:cs="Times New Roman"/>
          <w:sz w:val="28"/>
          <w:szCs w:val="28"/>
        </w:rPr>
        <w:t>-</w:t>
      </w:r>
      <w:r w:rsidRPr="00620F2B">
        <w:rPr>
          <w:rFonts w:ascii="Times New Roman" w:eastAsia="Times New Roman" w:hAnsi="Times New Roman" w:cs="Times New Roman"/>
          <w:sz w:val="28"/>
          <w:szCs w:val="28"/>
        </w:rPr>
        <w:tab/>
        <w:t>Сотрудник для связи с окружением (</w:t>
      </w:r>
      <w:proofErr w:type="spellStart"/>
      <w:r w:rsidRPr="00620F2B">
        <w:rPr>
          <w:rFonts w:ascii="Times New Roman" w:eastAsia="Times New Roman" w:hAnsi="Times New Roman" w:cs="Times New Roman"/>
          <w:sz w:val="28"/>
          <w:szCs w:val="28"/>
        </w:rPr>
        <w:t>caseworker</w:t>
      </w:r>
      <w:proofErr w:type="spellEnd"/>
      <w:r w:rsidRPr="00620F2B">
        <w:rPr>
          <w:rFonts w:ascii="Times New Roman" w:eastAsia="Times New Roman" w:hAnsi="Times New Roman" w:cs="Times New Roman"/>
          <w:sz w:val="28"/>
          <w:szCs w:val="28"/>
        </w:rPr>
        <w:t xml:space="preserve">) – класс, служащий для представления в </w:t>
      </w:r>
      <w:proofErr w:type="spellStart"/>
      <w:r w:rsidRPr="00620F2B">
        <w:rPr>
          <w:rFonts w:ascii="Times New Roman" w:eastAsia="Times New Roman" w:hAnsi="Times New Roman" w:cs="Times New Roman"/>
          <w:sz w:val="28"/>
          <w:szCs w:val="28"/>
        </w:rPr>
        <w:t>бизнес-системе</w:t>
      </w:r>
      <w:proofErr w:type="spellEnd"/>
      <w:r w:rsidRPr="00620F2B">
        <w:rPr>
          <w:rFonts w:ascii="Times New Roman" w:eastAsia="Times New Roman" w:hAnsi="Times New Roman" w:cs="Times New Roman"/>
          <w:sz w:val="28"/>
          <w:szCs w:val="28"/>
        </w:rPr>
        <w:t xml:space="preserve"> такого сотрудника, который, являясь элементом </w:t>
      </w:r>
      <w:proofErr w:type="spellStart"/>
      <w:r w:rsidRPr="00620F2B">
        <w:rPr>
          <w:rFonts w:ascii="Times New Roman" w:eastAsia="Times New Roman" w:hAnsi="Times New Roman" w:cs="Times New Roman"/>
          <w:sz w:val="28"/>
          <w:szCs w:val="28"/>
        </w:rPr>
        <w:t>бизнес-системы</w:t>
      </w:r>
      <w:proofErr w:type="spellEnd"/>
      <w:r w:rsidRPr="00620F2B">
        <w:rPr>
          <w:rFonts w:ascii="Times New Roman" w:eastAsia="Times New Roman" w:hAnsi="Times New Roman" w:cs="Times New Roman"/>
          <w:sz w:val="28"/>
          <w:szCs w:val="28"/>
        </w:rPr>
        <w:t>, непосредственно взаимодействует с актерами (</w:t>
      </w:r>
      <w:proofErr w:type="spellStart"/>
      <w:r w:rsidRPr="00620F2B">
        <w:rPr>
          <w:rFonts w:ascii="Times New Roman" w:eastAsia="Times New Roman" w:hAnsi="Times New Roman" w:cs="Times New Roman"/>
          <w:sz w:val="28"/>
          <w:szCs w:val="28"/>
        </w:rPr>
        <w:t>бизнес-актерами</w:t>
      </w:r>
      <w:proofErr w:type="spellEnd"/>
      <w:r w:rsidRPr="00620F2B">
        <w:rPr>
          <w:rFonts w:ascii="Times New Roman" w:eastAsia="Times New Roman" w:hAnsi="Times New Roman" w:cs="Times New Roman"/>
          <w:sz w:val="28"/>
          <w:szCs w:val="28"/>
        </w:rPr>
        <w:t>) при реализации бизнес-процесса. Этот класс также может быть изображен в форме прямоугольника класса со стереотипом &lt;&lt;</w:t>
      </w:r>
      <w:proofErr w:type="spellStart"/>
      <w:r w:rsidRPr="00620F2B">
        <w:rPr>
          <w:rFonts w:ascii="Times New Roman" w:eastAsia="Times New Roman" w:hAnsi="Times New Roman" w:cs="Times New Roman"/>
          <w:sz w:val="28"/>
          <w:szCs w:val="28"/>
        </w:rPr>
        <w:t>caseWorker</w:t>
      </w:r>
      <w:proofErr w:type="spellEnd"/>
      <w:r w:rsidRPr="00620F2B">
        <w:rPr>
          <w:rFonts w:ascii="Times New Roman" w:eastAsia="Times New Roman" w:hAnsi="Times New Roman" w:cs="Times New Roman"/>
          <w:sz w:val="28"/>
          <w:szCs w:val="28"/>
        </w:rPr>
        <w:t>&gt;&gt;.</w:t>
      </w:r>
    </w:p>
    <w:p w:rsidR="00701160" w:rsidRPr="00620F2B" w:rsidRDefault="00701160" w:rsidP="00701160">
      <w:pPr>
        <w:spacing w:line="62" w:lineRule="exact"/>
        <w:rPr>
          <w:rFonts w:ascii="Times New Roman" w:eastAsia="Times New Roman" w:hAnsi="Times New Roman" w:cs="Times New Roman"/>
          <w:sz w:val="28"/>
          <w:szCs w:val="28"/>
        </w:rPr>
      </w:pPr>
    </w:p>
    <w:p w:rsidR="00701160" w:rsidRPr="00620F2B" w:rsidRDefault="00701160" w:rsidP="00701160">
      <w:pPr>
        <w:numPr>
          <w:ilvl w:val="0"/>
          <w:numId w:val="7"/>
        </w:numPr>
        <w:tabs>
          <w:tab w:val="left" w:pos="620"/>
        </w:tabs>
        <w:spacing w:line="234" w:lineRule="auto"/>
        <w:ind w:left="620" w:hanging="361"/>
        <w:jc w:val="both"/>
        <w:rPr>
          <w:rFonts w:ascii="Times New Roman" w:eastAsia="Symbol" w:hAnsi="Times New Roman" w:cs="Times New Roman"/>
          <w:sz w:val="28"/>
          <w:szCs w:val="28"/>
        </w:rPr>
      </w:pPr>
      <w:r w:rsidRPr="00620F2B">
        <w:rPr>
          <w:rFonts w:ascii="Times New Roman" w:eastAsia="Times New Roman" w:hAnsi="Times New Roman" w:cs="Times New Roman"/>
          <w:sz w:val="28"/>
          <w:szCs w:val="28"/>
        </w:rPr>
        <w:t>Бизнес-сущность (</w:t>
      </w:r>
      <w:proofErr w:type="spellStart"/>
      <w:r w:rsidRPr="00620F2B">
        <w:rPr>
          <w:rFonts w:ascii="Times New Roman" w:eastAsia="Times New Roman" w:hAnsi="Times New Roman" w:cs="Times New Roman"/>
          <w:sz w:val="28"/>
          <w:szCs w:val="28"/>
        </w:rPr>
        <w:t>business</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entity</w:t>
      </w:r>
      <w:proofErr w:type="spellEnd"/>
      <w:r w:rsidRPr="00620F2B">
        <w:rPr>
          <w:rFonts w:ascii="Times New Roman" w:eastAsia="Times New Roman" w:hAnsi="Times New Roman" w:cs="Times New Roman"/>
          <w:sz w:val="28"/>
          <w:szCs w:val="28"/>
        </w:rPr>
        <w:t xml:space="preserve">) – специальный случай класса-сущности, который также не инициирует никаких сообщений. Этот класс служит для сохранения информации о результатах выполнения бизнес-процесса в моделируемой </w:t>
      </w:r>
      <w:proofErr w:type="spellStart"/>
      <w:r w:rsidRPr="00620F2B">
        <w:rPr>
          <w:rFonts w:ascii="Times New Roman" w:eastAsia="Times New Roman" w:hAnsi="Times New Roman" w:cs="Times New Roman"/>
          <w:sz w:val="28"/>
          <w:szCs w:val="28"/>
        </w:rPr>
        <w:t>бизнес-системе</w:t>
      </w:r>
      <w:proofErr w:type="spellEnd"/>
      <w:r w:rsidRPr="00620F2B">
        <w:rPr>
          <w:rFonts w:ascii="Times New Roman" w:eastAsia="Times New Roman" w:hAnsi="Times New Roman" w:cs="Times New Roman"/>
          <w:sz w:val="28"/>
          <w:szCs w:val="28"/>
        </w:rPr>
        <w:t xml:space="preserve"> или организации. Этот класс также может быть изображен в форме прямоугольника класса со стереотипом &lt;&lt;</w:t>
      </w:r>
      <w:proofErr w:type="spellStart"/>
      <w:r w:rsidRPr="00620F2B">
        <w:rPr>
          <w:rFonts w:ascii="Times New Roman" w:eastAsia="Times New Roman" w:hAnsi="Times New Roman" w:cs="Times New Roman"/>
          <w:sz w:val="28"/>
          <w:szCs w:val="28"/>
        </w:rPr>
        <w:t>business</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entity</w:t>
      </w:r>
      <w:proofErr w:type="spellEnd"/>
      <w:r w:rsidRPr="00620F2B">
        <w:rPr>
          <w:rFonts w:ascii="Times New Roman" w:eastAsia="Times New Roman" w:hAnsi="Times New Roman" w:cs="Times New Roman"/>
          <w:sz w:val="28"/>
          <w:szCs w:val="28"/>
        </w:rPr>
        <w:t>&gt;&gt;.</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Symbol" w:hAnsi="Times New Roman" w:cs="Times New Roman"/>
          <w:noProof/>
          <w:sz w:val="28"/>
          <w:szCs w:val="28"/>
        </w:rPr>
        <w:drawing>
          <wp:anchor distT="0" distB="0" distL="114300" distR="114300" simplePos="0" relativeHeight="251666432" behindDoc="1" locked="0" layoutInCell="1" allowOverlap="1">
            <wp:simplePos x="0" y="0"/>
            <wp:positionH relativeFrom="column">
              <wp:posOffset>960120</wp:posOffset>
            </wp:positionH>
            <wp:positionV relativeFrom="paragraph">
              <wp:posOffset>508000</wp:posOffset>
            </wp:positionV>
            <wp:extent cx="3810000" cy="1810385"/>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810000" cy="1810385"/>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04" w:lineRule="exact"/>
        <w:rPr>
          <w:rFonts w:ascii="Times New Roman" w:eastAsia="Times New Roman" w:hAnsi="Times New Roman" w:cs="Times New Roman"/>
          <w:sz w:val="28"/>
          <w:szCs w:val="28"/>
        </w:rPr>
      </w:pPr>
    </w:p>
    <w:p w:rsidR="00701160" w:rsidRPr="00620F2B" w:rsidRDefault="00701160" w:rsidP="00701160">
      <w:pPr>
        <w:spacing w:line="0" w:lineRule="atLeast"/>
        <w:ind w:left="58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Рис. 7. Графическое изображение классов для моделирования </w:t>
      </w:r>
      <w:proofErr w:type="spellStart"/>
      <w:r w:rsidRPr="00620F2B">
        <w:rPr>
          <w:rFonts w:ascii="Times New Roman" w:eastAsia="Times New Roman" w:hAnsi="Times New Roman" w:cs="Times New Roman"/>
          <w:sz w:val="28"/>
          <w:szCs w:val="28"/>
        </w:rPr>
        <w:t>бизнес-систем</w:t>
      </w:r>
      <w:proofErr w:type="spellEnd"/>
    </w:p>
    <w:p w:rsidR="00701160" w:rsidRPr="00620F2B" w:rsidRDefault="00701160" w:rsidP="00701160">
      <w:pPr>
        <w:spacing w:line="276" w:lineRule="exact"/>
        <w:rPr>
          <w:rFonts w:ascii="Times New Roman" w:eastAsia="Times New Roman" w:hAnsi="Times New Roman" w:cs="Times New Roman"/>
          <w:sz w:val="28"/>
          <w:szCs w:val="28"/>
        </w:rPr>
      </w:pPr>
    </w:p>
    <w:p w:rsidR="00701160" w:rsidRPr="00620F2B" w:rsidRDefault="00701160" w:rsidP="00701160">
      <w:pPr>
        <w:spacing w:line="0" w:lineRule="atLeast"/>
        <w:ind w:left="26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Базовые отношения, изображаемые на диаграммах классов:</w:t>
      </w:r>
    </w:p>
    <w:p w:rsidR="00701160" w:rsidRPr="00620F2B" w:rsidRDefault="00701160" w:rsidP="00701160">
      <w:pPr>
        <w:spacing w:line="1" w:lineRule="exact"/>
        <w:rPr>
          <w:rFonts w:ascii="Times New Roman" w:eastAsia="Times New Roman" w:hAnsi="Times New Roman" w:cs="Times New Roman"/>
          <w:sz w:val="28"/>
          <w:szCs w:val="28"/>
        </w:rPr>
      </w:pPr>
    </w:p>
    <w:p w:rsidR="00701160" w:rsidRPr="00620F2B" w:rsidRDefault="00701160" w:rsidP="00701160">
      <w:pPr>
        <w:numPr>
          <w:ilvl w:val="0"/>
          <w:numId w:val="8"/>
        </w:numPr>
        <w:tabs>
          <w:tab w:val="left" w:pos="620"/>
        </w:tabs>
        <w:spacing w:line="0" w:lineRule="atLeast"/>
        <w:ind w:left="620" w:hanging="361"/>
        <w:rPr>
          <w:rFonts w:ascii="Times New Roman" w:eastAsia="Symbol" w:hAnsi="Times New Roman" w:cs="Times New Roman"/>
          <w:sz w:val="28"/>
          <w:szCs w:val="28"/>
          <w:lang w:val="en-US"/>
        </w:rPr>
      </w:pPr>
      <w:r w:rsidRPr="00620F2B">
        <w:rPr>
          <w:rFonts w:ascii="Times New Roman" w:eastAsia="Times New Roman" w:hAnsi="Times New Roman" w:cs="Times New Roman"/>
          <w:sz w:val="28"/>
          <w:szCs w:val="28"/>
        </w:rPr>
        <w:t>Отношение</w:t>
      </w:r>
      <w:r w:rsidRPr="00620F2B">
        <w:rPr>
          <w:rFonts w:ascii="Times New Roman" w:eastAsia="Times New Roman" w:hAnsi="Times New Roman" w:cs="Times New Roman"/>
          <w:sz w:val="28"/>
          <w:szCs w:val="28"/>
          <w:lang w:val="en-US"/>
        </w:rPr>
        <w:t xml:space="preserve"> </w:t>
      </w:r>
      <w:r w:rsidRPr="00620F2B">
        <w:rPr>
          <w:rFonts w:ascii="Times New Roman" w:eastAsia="Times New Roman" w:hAnsi="Times New Roman" w:cs="Times New Roman"/>
          <w:sz w:val="28"/>
          <w:szCs w:val="28"/>
        </w:rPr>
        <w:t>ассоциации</w:t>
      </w:r>
      <w:r w:rsidRPr="00620F2B">
        <w:rPr>
          <w:rFonts w:ascii="Times New Roman" w:eastAsia="Times New Roman" w:hAnsi="Times New Roman" w:cs="Times New Roman"/>
          <w:sz w:val="28"/>
          <w:szCs w:val="28"/>
          <w:lang w:val="en-US"/>
        </w:rPr>
        <w:t xml:space="preserve"> (association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8</w:t>
      </w:r>
      <w:r w:rsidRPr="00620F2B">
        <w:rPr>
          <w:rFonts w:ascii="Times New Roman" w:eastAsia="Times New Roman" w:hAnsi="Times New Roman" w:cs="Times New Roman"/>
          <w:sz w:val="28"/>
          <w:szCs w:val="28"/>
          <w:lang w:val="en-US"/>
        </w:rPr>
        <w:t>;</w:t>
      </w:r>
    </w:p>
    <w:p w:rsidR="00701160" w:rsidRPr="00620F2B" w:rsidRDefault="00701160" w:rsidP="00701160">
      <w:pPr>
        <w:spacing w:line="17" w:lineRule="exact"/>
        <w:rPr>
          <w:rFonts w:ascii="Times New Roman" w:eastAsia="Symbol" w:hAnsi="Times New Roman" w:cs="Times New Roman"/>
          <w:sz w:val="28"/>
          <w:szCs w:val="28"/>
          <w:lang w:val="en-US"/>
        </w:rPr>
      </w:pPr>
    </w:p>
    <w:p w:rsidR="00701160" w:rsidRPr="00620F2B" w:rsidRDefault="00701160" w:rsidP="00701160">
      <w:pPr>
        <w:numPr>
          <w:ilvl w:val="0"/>
          <w:numId w:val="8"/>
        </w:numPr>
        <w:tabs>
          <w:tab w:val="left" w:pos="620"/>
        </w:tabs>
        <w:spacing w:line="224" w:lineRule="auto"/>
        <w:ind w:left="620" w:hanging="361"/>
        <w:rPr>
          <w:rFonts w:ascii="Times New Roman" w:eastAsia="Symbol" w:hAnsi="Times New Roman" w:cs="Times New Roman"/>
          <w:sz w:val="28"/>
          <w:szCs w:val="28"/>
          <w:lang w:val="en-US"/>
        </w:rPr>
      </w:pPr>
      <w:r w:rsidRPr="00620F2B">
        <w:rPr>
          <w:rFonts w:ascii="Times New Roman" w:eastAsia="Times New Roman" w:hAnsi="Times New Roman" w:cs="Times New Roman"/>
          <w:sz w:val="28"/>
          <w:szCs w:val="28"/>
        </w:rPr>
        <w:t>Отношение</w:t>
      </w:r>
      <w:r w:rsidRPr="00620F2B">
        <w:rPr>
          <w:rFonts w:ascii="Times New Roman" w:eastAsia="Times New Roman" w:hAnsi="Times New Roman" w:cs="Times New Roman"/>
          <w:sz w:val="28"/>
          <w:szCs w:val="28"/>
          <w:lang w:val="en-US"/>
        </w:rPr>
        <w:t xml:space="preserve"> </w:t>
      </w:r>
      <w:r w:rsidRPr="00620F2B">
        <w:rPr>
          <w:rFonts w:ascii="Times New Roman" w:eastAsia="Times New Roman" w:hAnsi="Times New Roman" w:cs="Times New Roman"/>
          <w:sz w:val="28"/>
          <w:szCs w:val="28"/>
        </w:rPr>
        <w:t>обобщения</w:t>
      </w:r>
      <w:r w:rsidRPr="00620F2B">
        <w:rPr>
          <w:rFonts w:ascii="Times New Roman" w:eastAsia="Times New Roman" w:hAnsi="Times New Roman" w:cs="Times New Roman"/>
          <w:sz w:val="28"/>
          <w:szCs w:val="28"/>
          <w:lang w:val="en-US"/>
        </w:rPr>
        <w:t xml:space="preserve"> (generalization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9</w:t>
      </w:r>
      <w:r w:rsidRPr="00620F2B">
        <w:rPr>
          <w:rFonts w:ascii="Times New Roman" w:eastAsia="Times New Roman" w:hAnsi="Times New Roman" w:cs="Times New Roman"/>
          <w:sz w:val="28"/>
          <w:szCs w:val="28"/>
          <w:lang w:val="en-US"/>
        </w:rPr>
        <w:t>;</w:t>
      </w:r>
    </w:p>
    <w:p w:rsidR="00701160" w:rsidRPr="00620F2B" w:rsidRDefault="00701160" w:rsidP="00701160">
      <w:pPr>
        <w:spacing w:line="18" w:lineRule="exact"/>
        <w:rPr>
          <w:rFonts w:ascii="Times New Roman" w:eastAsia="Symbol" w:hAnsi="Times New Roman" w:cs="Times New Roman"/>
          <w:sz w:val="28"/>
          <w:szCs w:val="28"/>
          <w:lang w:val="en-US"/>
        </w:rPr>
      </w:pPr>
    </w:p>
    <w:p w:rsidR="00701160" w:rsidRPr="00620F2B" w:rsidRDefault="00701160" w:rsidP="00701160">
      <w:pPr>
        <w:numPr>
          <w:ilvl w:val="0"/>
          <w:numId w:val="8"/>
        </w:numPr>
        <w:tabs>
          <w:tab w:val="left" w:pos="620"/>
        </w:tabs>
        <w:spacing w:line="226" w:lineRule="auto"/>
        <w:ind w:left="620" w:hanging="361"/>
        <w:rPr>
          <w:rFonts w:ascii="Times New Roman" w:eastAsia="Symbol" w:hAnsi="Times New Roman" w:cs="Times New Roman"/>
          <w:sz w:val="28"/>
          <w:szCs w:val="28"/>
          <w:lang w:val="en-US"/>
        </w:rPr>
      </w:pPr>
      <w:r w:rsidRPr="00620F2B">
        <w:rPr>
          <w:rFonts w:ascii="Times New Roman" w:eastAsia="Times New Roman" w:hAnsi="Times New Roman" w:cs="Times New Roman"/>
          <w:sz w:val="28"/>
          <w:szCs w:val="28"/>
        </w:rPr>
        <w:t>Отношение</w:t>
      </w:r>
      <w:r w:rsidRPr="00620F2B">
        <w:rPr>
          <w:rFonts w:ascii="Times New Roman" w:eastAsia="Times New Roman" w:hAnsi="Times New Roman" w:cs="Times New Roman"/>
          <w:sz w:val="28"/>
          <w:szCs w:val="28"/>
          <w:lang w:val="en-US"/>
        </w:rPr>
        <w:t xml:space="preserve"> </w:t>
      </w:r>
      <w:r w:rsidRPr="00620F2B">
        <w:rPr>
          <w:rFonts w:ascii="Times New Roman" w:eastAsia="Times New Roman" w:hAnsi="Times New Roman" w:cs="Times New Roman"/>
          <w:sz w:val="28"/>
          <w:szCs w:val="28"/>
        </w:rPr>
        <w:t>агрегации</w:t>
      </w:r>
      <w:r w:rsidRPr="00620F2B">
        <w:rPr>
          <w:rFonts w:ascii="Times New Roman" w:eastAsia="Times New Roman" w:hAnsi="Times New Roman" w:cs="Times New Roman"/>
          <w:sz w:val="28"/>
          <w:szCs w:val="28"/>
          <w:lang w:val="en-US"/>
        </w:rPr>
        <w:t xml:space="preserve"> (aggregation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10</w:t>
      </w:r>
      <w:r w:rsidRPr="00620F2B">
        <w:rPr>
          <w:rFonts w:ascii="Times New Roman" w:eastAsia="Times New Roman" w:hAnsi="Times New Roman" w:cs="Times New Roman"/>
          <w:sz w:val="28"/>
          <w:szCs w:val="28"/>
          <w:lang w:val="en-US"/>
        </w:rPr>
        <w:t>;</w:t>
      </w:r>
    </w:p>
    <w:p w:rsidR="00701160" w:rsidRPr="00620F2B" w:rsidRDefault="00701160" w:rsidP="00701160">
      <w:pPr>
        <w:spacing w:line="18" w:lineRule="exact"/>
        <w:rPr>
          <w:rFonts w:ascii="Times New Roman" w:eastAsia="Symbol" w:hAnsi="Times New Roman" w:cs="Times New Roman"/>
          <w:sz w:val="28"/>
          <w:szCs w:val="28"/>
          <w:lang w:val="en-US"/>
        </w:rPr>
      </w:pPr>
    </w:p>
    <w:p w:rsidR="00701160" w:rsidRPr="00620F2B" w:rsidRDefault="00701160" w:rsidP="00701160">
      <w:pPr>
        <w:numPr>
          <w:ilvl w:val="0"/>
          <w:numId w:val="8"/>
        </w:numPr>
        <w:tabs>
          <w:tab w:val="left" w:pos="620"/>
        </w:tabs>
        <w:spacing w:line="224" w:lineRule="auto"/>
        <w:ind w:left="620" w:hanging="361"/>
        <w:rPr>
          <w:rFonts w:ascii="Times New Roman" w:eastAsia="Symbol" w:hAnsi="Times New Roman" w:cs="Times New Roman"/>
          <w:sz w:val="28"/>
          <w:szCs w:val="28"/>
          <w:lang w:val="en-US"/>
        </w:rPr>
      </w:pPr>
      <w:r w:rsidRPr="00620F2B">
        <w:rPr>
          <w:rFonts w:ascii="Times New Roman" w:eastAsia="Times New Roman" w:hAnsi="Times New Roman" w:cs="Times New Roman"/>
          <w:sz w:val="28"/>
          <w:szCs w:val="28"/>
        </w:rPr>
        <w:t>Отношение</w:t>
      </w:r>
      <w:r w:rsidRPr="00620F2B">
        <w:rPr>
          <w:rFonts w:ascii="Times New Roman" w:eastAsia="Times New Roman" w:hAnsi="Times New Roman" w:cs="Times New Roman"/>
          <w:sz w:val="28"/>
          <w:szCs w:val="28"/>
          <w:lang w:val="en-US"/>
        </w:rPr>
        <w:t xml:space="preserve"> </w:t>
      </w:r>
      <w:r w:rsidRPr="00620F2B">
        <w:rPr>
          <w:rFonts w:ascii="Times New Roman" w:eastAsia="Times New Roman" w:hAnsi="Times New Roman" w:cs="Times New Roman"/>
          <w:sz w:val="28"/>
          <w:szCs w:val="28"/>
        </w:rPr>
        <w:t>композиции</w:t>
      </w:r>
      <w:r w:rsidRPr="00620F2B">
        <w:rPr>
          <w:rFonts w:ascii="Times New Roman" w:eastAsia="Times New Roman" w:hAnsi="Times New Roman" w:cs="Times New Roman"/>
          <w:sz w:val="28"/>
          <w:szCs w:val="28"/>
          <w:lang w:val="en-US"/>
        </w:rPr>
        <w:t xml:space="preserve"> (composition relationship) –  </w:t>
      </w:r>
      <w:r w:rsidRPr="00620F2B">
        <w:rPr>
          <w:rFonts w:ascii="Times New Roman" w:eastAsia="Times New Roman" w:hAnsi="Times New Roman" w:cs="Times New Roman"/>
          <w:b/>
          <w:sz w:val="28"/>
          <w:szCs w:val="28"/>
        </w:rPr>
        <w:t>Рис</w:t>
      </w:r>
      <w:r w:rsidRPr="00620F2B">
        <w:rPr>
          <w:rFonts w:ascii="Times New Roman" w:eastAsia="Times New Roman" w:hAnsi="Times New Roman" w:cs="Times New Roman"/>
          <w:b/>
          <w:sz w:val="28"/>
          <w:szCs w:val="28"/>
          <w:lang w:val="en-US"/>
        </w:rPr>
        <w:t>. 11</w:t>
      </w:r>
      <w:r w:rsidRPr="00620F2B">
        <w:rPr>
          <w:rFonts w:ascii="Times New Roman" w:eastAsia="Times New Roman" w:hAnsi="Times New Roman" w:cs="Times New Roman"/>
          <w:sz w:val="28"/>
          <w:szCs w:val="28"/>
          <w:lang w:val="en-US"/>
        </w:rPr>
        <w:t>.</w:t>
      </w:r>
    </w:p>
    <w:p w:rsidR="00701160" w:rsidRPr="00620F2B" w:rsidRDefault="00701160" w:rsidP="00701160">
      <w:pPr>
        <w:spacing w:line="20" w:lineRule="exact"/>
        <w:rPr>
          <w:rFonts w:ascii="Times New Roman" w:eastAsia="Times New Roman" w:hAnsi="Times New Roman" w:cs="Times New Roman"/>
          <w:sz w:val="28"/>
          <w:szCs w:val="28"/>
          <w:lang w:val="en-US"/>
        </w:rPr>
      </w:pPr>
      <w:r>
        <w:rPr>
          <w:rFonts w:ascii="Times New Roman" w:eastAsia="Symbol" w:hAnsi="Times New Roman" w:cs="Times New Roman"/>
          <w:noProof/>
          <w:sz w:val="28"/>
          <w:szCs w:val="28"/>
        </w:rPr>
        <w:drawing>
          <wp:anchor distT="0" distB="0" distL="114300" distR="114300" simplePos="0" relativeHeight="251667456" behindDoc="1" locked="0" layoutInCell="1" allowOverlap="1">
            <wp:simplePos x="0" y="0"/>
            <wp:positionH relativeFrom="column">
              <wp:posOffset>960120</wp:posOffset>
            </wp:positionH>
            <wp:positionV relativeFrom="paragraph">
              <wp:posOffset>179070</wp:posOffset>
            </wp:positionV>
            <wp:extent cx="3810000" cy="41910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810000" cy="41910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lang w:val="en-US"/>
        </w:rPr>
      </w:pPr>
    </w:p>
    <w:p w:rsidR="00701160" w:rsidRPr="00620F2B" w:rsidRDefault="00701160" w:rsidP="00701160">
      <w:pPr>
        <w:spacing w:line="200" w:lineRule="exact"/>
        <w:rPr>
          <w:rFonts w:ascii="Times New Roman" w:eastAsia="Times New Roman" w:hAnsi="Times New Roman" w:cs="Times New Roman"/>
          <w:sz w:val="28"/>
          <w:szCs w:val="28"/>
          <w:lang w:val="en-US"/>
        </w:rPr>
      </w:pPr>
    </w:p>
    <w:p w:rsidR="00701160" w:rsidRPr="00620F2B" w:rsidRDefault="00701160" w:rsidP="00701160">
      <w:pPr>
        <w:spacing w:line="200" w:lineRule="exact"/>
        <w:rPr>
          <w:rFonts w:ascii="Times New Roman" w:eastAsia="Times New Roman" w:hAnsi="Times New Roman" w:cs="Times New Roman"/>
          <w:sz w:val="28"/>
          <w:szCs w:val="28"/>
          <w:lang w:val="en-US"/>
        </w:rPr>
      </w:pPr>
    </w:p>
    <w:p w:rsidR="00701160" w:rsidRPr="00620F2B" w:rsidRDefault="00701160" w:rsidP="00701160">
      <w:pPr>
        <w:spacing w:line="200" w:lineRule="exact"/>
        <w:rPr>
          <w:rFonts w:ascii="Times New Roman" w:eastAsia="Times New Roman" w:hAnsi="Times New Roman" w:cs="Times New Roman"/>
          <w:sz w:val="28"/>
          <w:szCs w:val="28"/>
          <w:lang w:val="en-US"/>
        </w:rPr>
      </w:pPr>
    </w:p>
    <w:p w:rsidR="00701160" w:rsidRPr="00620F2B" w:rsidRDefault="00701160" w:rsidP="00701160">
      <w:pPr>
        <w:spacing w:line="390" w:lineRule="exact"/>
        <w:rPr>
          <w:rFonts w:ascii="Times New Roman" w:eastAsia="Times New Roman" w:hAnsi="Times New Roman" w:cs="Times New Roman"/>
          <w:sz w:val="28"/>
          <w:szCs w:val="28"/>
          <w:lang w:val="en-US"/>
        </w:rPr>
      </w:pPr>
    </w:p>
    <w:p w:rsidR="00701160" w:rsidRPr="00620F2B" w:rsidRDefault="00701160" w:rsidP="00701160">
      <w:pPr>
        <w:spacing w:line="0" w:lineRule="atLeast"/>
        <w:ind w:left="4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8. Графическое изображение направленной бинарной ассоциации между классами</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960120</wp:posOffset>
            </wp:positionH>
            <wp:positionV relativeFrom="paragraph">
              <wp:posOffset>180340</wp:posOffset>
            </wp:positionV>
            <wp:extent cx="3810000" cy="48641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3810000" cy="48641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98" w:lineRule="exact"/>
        <w:rPr>
          <w:rFonts w:ascii="Times New Roman" w:eastAsia="Times New Roman" w:hAnsi="Times New Roman" w:cs="Times New Roman"/>
          <w:sz w:val="28"/>
          <w:szCs w:val="28"/>
        </w:rPr>
      </w:pPr>
    </w:p>
    <w:p w:rsidR="00701160" w:rsidRPr="00620F2B" w:rsidRDefault="00701160" w:rsidP="00701160">
      <w:pPr>
        <w:spacing w:line="0" w:lineRule="atLeast"/>
        <w:ind w:left="160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9. Графическое изображение отношения обобщения</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9504" behindDoc="1" locked="0" layoutInCell="1" allowOverlap="1">
            <wp:simplePos x="0" y="0"/>
            <wp:positionH relativeFrom="column">
              <wp:posOffset>960120</wp:posOffset>
            </wp:positionH>
            <wp:positionV relativeFrom="paragraph">
              <wp:posOffset>179070</wp:posOffset>
            </wp:positionV>
            <wp:extent cx="3810000" cy="476885"/>
            <wp:effectExtent l="1905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3810000" cy="476885"/>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06" w:lineRule="exact"/>
        <w:rPr>
          <w:rFonts w:ascii="Times New Roman" w:eastAsia="Times New Roman" w:hAnsi="Times New Roman" w:cs="Times New Roman"/>
          <w:sz w:val="28"/>
          <w:szCs w:val="28"/>
        </w:rPr>
      </w:pPr>
    </w:p>
    <w:p w:rsidR="00701160" w:rsidRPr="00620F2B" w:rsidRDefault="00701160" w:rsidP="00701160">
      <w:pPr>
        <w:spacing w:line="0" w:lineRule="atLeast"/>
        <w:ind w:right="-6"/>
        <w:jc w:val="center"/>
        <w:rPr>
          <w:rFonts w:ascii="Times New Roman" w:eastAsia="Times New Roman" w:hAnsi="Times New Roman" w:cs="Times New Roman"/>
          <w:sz w:val="28"/>
          <w:szCs w:val="28"/>
        </w:rPr>
      </w:pPr>
      <w:bookmarkStart w:id="4" w:name="page9"/>
      <w:bookmarkEnd w:id="4"/>
      <w:r w:rsidRPr="00620F2B">
        <w:rPr>
          <w:rFonts w:ascii="Times New Roman" w:eastAsia="Times New Roman" w:hAnsi="Times New Roman" w:cs="Times New Roman"/>
          <w:sz w:val="28"/>
          <w:szCs w:val="28"/>
        </w:rPr>
        <w:t>Рис. 10. Графическое изображение отношения агрегации</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0528" behindDoc="1" locked="0" layoutInCell="1" allowOverlap="1">
            <wp:simplePos x="0" y="0"/>
            <wp:positionH relativeFrom="column">
              <wp:posOffset>1155065</wp:posOffset>
            </wp:positionH>
            <wp:positionV relativeFrom="paragraph">
              <wp:posOffset>180340</wp:posOffset>
            </wp:positionV>
            <wp:extent cx="3810000" cy="476885"/>
            <wp:effectExtent l="1905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3810000" cy="476885"/>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83" w:lineRule="exact"/>
        <w:rPr>
          <w:rFonts w:ascii="Times New Roman" w:eastAsia="Times New Roman" w:hAnsi="Times New Roman" w:cs="Times New Roman"/>
          <w:sz w:val="28"/>
          <w:szCs w:val="28"/>
        </w:rPr>
      </w:pPr>
    </w:p>
    <w:p w:rsidR="00701160" w:rsidRPr="00620F2B" w:rsidRDefault="00701160" w:rsidP="00701160">
      <w:pPr>
        <w:spacing w:line="0" w:lineRule="atLeast"/>
        <w:ind w:left="1787"/>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11. Графическое изображение отношения композиции</w:t>
      </w:r>
    </w:p>
    <w:p w:rsidR="00701160" w:rsidRPr="00620F2B" w:rsidRDefault="00701160" w:rsidP="00701160">
      <w:pPr>
        <w:spacing w:line="279" w:lineRule="exact"/>
        <w:rPr>
          <w:rFonts w:ascii="Times New Roman" w:eastAsia="Times New Roman" w:hAnsi="Times New Roman" w:cs="Times New Roman"/>
          <w:sz w:val="28"/>
          <w:szCs w:val="28"/>
        </w:rPr>
      </w:pPr>
    </w:p>
    <w:p w:rsidR="00701160" w:rsidRPr="00620F2B" w:rsidRDefault="00701160" w:rsidP="00701160">
      <w:pPr>
        <w:spacing w:line="0" w:lineRule="atLeast"/>
        <w:ind w:left="567"/>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1.2.3 Диаграммы состояний</w:t>
      </w:r>
    </w:p>
    <w:p w:rsidR="00701160" w:rsidRPr="00620F2B" w:rsidRDefault="00701160" w:rsidP="00701160">
      <w:pPr>
        <w:spacing w:line="290" w:lineRule="exact"/>
        <w:rPr>
          <w:rFonts w:ascii="Times New Roman" w:eastAsia="Times New Roman" w:hAnsi="Times New Roman" w:cs="Times New Roman"/>
          <w:sz w:val="28"/>
          <w:szCs w:val="28"/>
        </w:rPr>
      </w:pPr>
    </w:p>
    <w:p w:rsidR="00701160" w:rsidRPr="00620F2B" w:rsidRDefault="00701160" w:rsidP="00701160">
      <w:pPr>
        <w:spacing w:line="237"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Диаграммы состояний определяют все возможные состояния, в которых может находиться конкретный объект, а также процесс смены состояний объекта в результате наступления некоторых событий. Таким образом, диаграмма состояний используется для моделирования поведения объектов системы при переходе из одного состояния в другое.</w:t>
      </w:r>
    </w:p>
    <w:p w:rsidR="00701160" w:rsidRPr="00620F2B" w:rsidRDefault="00701160" w:rsidP="00701160">
      <w:pPr>
        <w:spacing w:line="16"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7"/>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Состояние может быть задано в виде набора конкретных значений атрибутов объекта некоторого класса, при этом изменение отдельных значений этих атрибутов будет отражать изменение состояния моделируемого объекта или системы в целом. Однако не каждый атрибут класса может характеризовать состояние его объектов. Как правило, имеют значение только те свойства элементов системы, которые отражают динамический или функциональный аспект ее поведения. В этом случае состояние будет характеризоваться некоторым инвариантным условием, включающим в себя только принципиальные для поведения объекта или системы атрибуты классов и их значения.</w:t>
      </w:r>
    </w:p>
    <w:p w:rsidR="00701160" w:rsidRPr="00620F2B" w:rsidRDefault="00701160" w:rsidP="00701160">
      <w:pPr>
        <w:spacing w:line="6" w:lineRule="exact"/>
        <w:rPr>
          <w:rFonts w:ascii="Times New Roman" w:eastAsia="Times New Roman" w:hAnsi="Times New Roman" w:cs="Times New Roman"/>
          <w:sz w:val="28"/>
          <w:szCs w:val="28"/>
        </w:rPr>
      </w:pPr>
    </w:p>
    <w:p w:rsidR="00701160" w:rsidRPr="00620F2B" w:rsidRDefault="00701160" w:rsidP="00701160">
      <w:pPr>
        <w:spacing w:line="0" w:lineRule="atLeast"/>
        <w:ind w:firstLine="567"/>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Такое условие может соответствовать ситуации, когда моделируемый объект находится состоянии ожидания возникновения внешнего события. В то же время нахождение объекта  некотором состоянии может быть связано с выполнением определенных действий. В последнем случае соответствующая деятельность начинается в момент перехода моделируемого элемента в </w:t>
      </w:r>
      <w:r w:rsidRPr="00620F2B">
        <w:rPr>
          <w:rFonts w:ascii="Times New Roman" w:eastAsia="Times New Roman" w:hAnsi="Times New Roman" w:cs="Times New Roman"/>
          <w:sz w:val="28"/>
          <w:szCs w:val="28"/>
        </w:rPr>
        <w:lastRenderedPageBreak/>
        <w:t xml:space="preserve">рассматриваемое состояние, а после и элемент может покинуть данное </w:t>
      </w:r>
      <w:proofErr w:type="spellStart"/>
      <w:r w:rsidRPr="00620F2B">
        <w:rPr>
          <w:rFonts w:ascii="Times New Roman" w:eastAsia="Times New Roman" w:hAnsi="Times New Roman" w:cs="Times New Roman"/>
          <w:sz w:val="28"/>
          <w:szCs w:val="28"/>
        </w:rPr>
        <w:t>состоя-ние</w:t>
      </w:r>
      <w:proofErr w:type="spellEnd"/>
      <w:r w:rsidRPr="00620F2B">
        <w:rPr>
          <w:rFonts w:ascii="Times New Roman" w:eastAsia="Times New Roman" w:hAnsi="Times New Roman" w:cs="Times New Roman"/>
          <w:sz w:val="28"/>
          <w:szCs w:val="28"/>
        </w:rPr>
        <w:t xml:space="preserve"> в момент завершения этой деятельности.</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1552" behindDoc="1" locked="0" layoutInCell="1" allowOverlap="1">
            <wp:simplePos x="0" y="0"/>
            <wp:positionH relativeFrom="column">
              <wp:posOffset>1155065</wp:posOffset>
            </wp:positionH>
            <wp:positionV relativeFrom="paragraph">
              <wp:posOffset>182880</wp:posOffset>
            </wp:positionV>
            <wp:extent cx="3810000" cy="1562100"/>
            <wp:effectExtent l="1905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810000" cy="156210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20" w:lineRule="exact"/>
        <w:rPr>
          <w:rFonts w:ascii="Times New Roman" w:eastAsia="Times New Roman" w:hAnsi="Times New Roman" w:cs="Times New Roman"/>
          <w:sz w:val="28"/>
          <w:szCs w:val="28"/>
        </w:rPr>
      </w:pPr>
    </w:p>
    <w:p w:rsidR="00701160" w:rsidRPr="00620F2B" w:rsidRDefault="00701160" w:rsidP="00701160">
      <w:pPr>
        <w:spacing w:line="0" w:lineRule="atLeast"/>
        <w:ind w:right="13"/>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12. Графическое изображение состояний на диаграмме состояний</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2576" behindDoc="1" locked="0" layoutInCell="1" allowOverlap="1">
            <wp:simplePos x="0" y="0"/>
            <wp:positionH relativeFrom="column">
              <wp:posOffset>1630680</wp:posOffset>
            </wp:positionH>
            <wp:positionV relativeFrom="paragraph">
              <wp:posOffset>180340</wp:posOffset>
            </wp:positionV>
            <wp:extent cx="2857500" cy="69469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857500" cy="69469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26" w:lineRule="exact"/>
        <w:rPr>
          <w:rFonts w:ascii="Times New Roman" w:eastAsia="Times New Roman" w:hAnsi="Times New Roman" w:cs="Times New Roman"/>
          <w:sz w:val="28"/>
          <w:szCs w:val="28"/>
        </w:rPr>
      </w:pPr>
    </w:p>
    <w:p w:rsidR="00701160" w:rsidRPr="00620F2B" w:rsidRDefault="00701160" w:rsidP="00701160">
      <w:pPr>
        <w:spacing w:line="0" w:lineRule="atLeast"/>
        <w:ind w:right="-6"/>
        <w:jc w:val="center"/>
        <w:rPr>
          <w:rFonts w:ascii="Times New Roman" w:eastAsia="Times New Roman" w:hAnsi="Times New Roman" w:cs="Times New Roman"/>
          <w:sz w:val="28"/>
          <w:szCs w:val="28"/>
        </w:rPr>
      </w:pPr>
    </w:p>
    <w:p w:rsidR="00701160" w:rsidRPr="00620F2B" w:rsidRDefault="00701160" w:rsidP="00701160">
      <w:pPr>
        <w:spacing w:line="0" w:lineRule="atLeast"/>
        <w:ind w:right="-6"/>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13. Графическое изображение начального и конечного состояний</w:t>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3600" behindDoc="1" locked="0" layoutInCell="1" allowOverlap="1">
            <wp:simplePos x="0" y="0"/>
            <wp:positionH relativeFrom="page">
              <wp:posOffset>2468880</wp:posOffset>
            </wp:positionH>
            <wp:positionV relativeFrom="page">
              <wp:posOffset>6174105</wp:posOffset>
            </wp:positionV>
            <wp:extent cx="2857500" cy="1981200"/>
            <wp:effectExtent l="19050" t="0" r="0" b="0"/>
            <wp:wrapTight wrapText="bothSides">
              <wp:wrapPolygon edited="0">
                <wp:start x="-144" y="0"/>
                <wp:lineTo x="-144" y="4569"/>
                <wp:lineTo x="2016" y="6646"/>
                <wp:lineTo x="3168" y="6646"/>
                <wp:lineTo x="3168" y="9969"/>
                <wp:lineTo x="576" y="11008"/>
                <wp:lineTo x="-144" y="11838"/>
                <wp:lineTo x="-144" y="17862"/>
                <wp:lineTo x="2304" y="19938"/>
                <wp:lineTo x="3168" y="20146"/>
                <wp:lineTo x="3024" y="21392"/>
                <wp:lineTo x="17136" y="21392"/>
                <wp:lineTo x="17424" y="21392"/>
                <wp:lineTo x="17568" y="20562"/>
                <wp:lineTo x="18432" y="19938"/>
                <wp:lineTo x="21600" y="17446"/>
                <wp:lineTo x="21600" y="12462"/>
                <wp:lineTo x="20592" y="11631"/>
                <wp:lineTo x="17856" y="9969"/>
                <wp:lineTo x="17856" y="6646"/>
                <wp:lineTo x="21456" y="6646"/>
                <wp:lineTo x="21600" y="6438"/>
                <wp:lineTo x="21600" y="208"/>
                <wp:lineTo x="21456" y="0"/>
                <wp:lineTo x="-144"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857500" cy="198120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83"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bookmarkStart w:id="5" w:name="page10"/>
      <w:bookmarkEnd w:id="5"/>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0" w:lineRule="atLeast"/>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Рис. 14. Графическое изображение </w:t>
      </w:r>
      <w:proofErr w:type="spellStart"/>
      <w:r w:rsidRPr="00620F2B">
        <w:rPr>
          <w:rFonts w:ascii="Times New Roman" w:eastAsia="Times New Roman" w:hAnsi="Times New Roman" w:cs="Times New Roman"/>
          <w:sz w:val="28"/>
          <w:szCs w:val="28"/>
        </w:rPr>
        <w:t>триггерного</w:t>
      </w:r>
      <w:proofErr w:type="spellEnd"/>
      <w:r w:rsidRPr="00620F2B">
        <w:rPr>
          <w:rFonts w:ascii="Times New Roman" w:eastAsia="Times New Roman" w:hAnsi="Times New Roman" w:cs="Times New Roman"/>
          <w:sz w:val="28"/>
          <w:szCs w:val="28"/>
        </w:rPr>
        <w:t xml:space="preserve"> (а) и </w:t>
      </w:r>
      <w:proofErr w:type="spellStart"/>
      <w:r w:rsidRPr="00620F2B">
        <w:rPr>
          <w:rFonts w:ascii="Times New Roman" w:eastAsia="Times New Roman" w:hAnsi="Times New Roman" w:cs="Times New Roman"/>
          <w:sz w:val="28"/>
          <w:szCs w:val="28"/>
        </w:rPr>
        <w:t>нетриггерного</w:t>
      </w:r>
      <w:proofErr w:type="spellEnd"/>
      <w:r w:rsidRPr="00620F2B">
        <w:rPr>
          <w:rFonts w:ascii="Times New Roman" w:eastAsia="Times New Roman" w:hAnsi="Times New Roman" w:cs="Times New Roman"/>
          <w:sz w:val="28"/>
          <w:szCs w:val="28"/>
        </w:rPr>
        <w:t xml:space="preserve"> (б)</w:t>
      </w:r>
    </w:p>
    <w:p w:rsidR="00701160" w:rsidRPr="00620F2B" w:rsidRDefault="00701160" w:rsidP="00701160">
      <w:pPr>
        <w:spacing w:line="238" w:lineRule="auto"/>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переходов на диаграмме состояний</w:t>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81" w:lineRule="exact"/>
        <w:rPr>
          <w:rFonts w:ascii="Times New Roman" w:eastAsia="Times New Roman" w:hAnsi="Times New Roman" w:cs="Times New Roman"/>
          <w:sz w:val="28"/>
          <w:szCs w:val="28"/>
        </w:rPr>
      </w:pPr>
    </w:p>
    <w:p w:rsidR="00701160" w:rsidRPr="00567A02" w:rsidRDefault="00701160" w:rsidP="00701160">
      <w:pPr>
        <w:spacing w:line="0" w:lineRule="atLeast"/>
        <w:ind w:left="560"/>
        <w:rPr>
          <w:rFonts w:ascii="Times New Roman" w:eastAsia="Times New Roman" w:hAnsi="Times New Roman" w:cs="Times New Roman"/>
          <w:b/>
          <w:sz w:val="28"/>
          <w:szCs w:val="28"/>
        </w:rPr>
      </w:pPr>
      <w:r w:rsidRPr="00567A02">
        <w:rPr>
          <w:rFonts w:ascii="Times New Roman" w:eastAsia="Times New Roman" w:hAnsi="Times New Roman" w:cs="Times New Roman"/>
          <w:b/>
          <w:sz w:val="28"/>
          <w:szCs w:val="28"/>
        </w:rPr>
        <w:t>1.2.4 Диаграммы деятельностей</w:t>
      </w:r>
    </w:p>
    <w:p w:rsidR="00701160" w:rsidRPr="00620F2B" w:rsidRDefault="00701160" w:rsidP="00701160">
      <w:pPr>
        <w:spacing w:line="292"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b/>
          <w:sz w:val="28"/>
          <w:szCs w:val="28"/>
        </w:rPr>
      </w:pPr>
      <w:r w:rsidRPr="00620F2B">
        <w:rPr>
          <w:rFonts w:ascii="Times New Roman" w:eastAsia="Times New Roman" w:hAnsi="Times New Roman" w:cs="Times New Roman"/>
          <w:sz w:val="28"/>
          <w:szCs w:val="28"/>
        </w:rPr>
        <w:t xml:space="preserve">При моделировании поведения проектируемой или анализируемой программной системы возникает необходимость не только представить процесс изменения ее состояний, но и детализировать особенности алгоритмической и процедурной реализации выполняемых системой операций. Для этой цели, как правило, используются блок-схемы или </w:t>
      </w:r>
      <w:r w:rsidRPr="00620F2B">
        <w:rPr>
          <w:rFonts w:ascii="Times New Roman" w:eastAsia="Times New Roman" w:hAnsi="Times New Roman" w:cs="Times New Roman"/>
          <w:sz w:val="28"/>
          <w:szCs w:val="28"/>
        </w:rPr>
        <w:lastRenderedPageBreak/>
        <w:t>структурные схемы алгоритмов. Каждая такая схема акцентирует внимание на последовательности выполнения определенных процедур или элементарных операций, которые в совокупности приводят к получению желаемого результата</w:t>
      </w:r>
      <w:r w:rsidRPr="00620F2B">
        <w:rPr>
          <w:rFonts w:ascii="Times New Roman" w:eastAsia="Times New Roman" w:hAnsi="Times New Roman" w:cs="Times New Roman"/>
          <w:b/>
          <w:sz w:val="28"/>
          <w:szCs w:val="28"/>
        </w:rPr>
        <w:t>.</w:t>
      </w:r>
    </w:p>
    <w:p w:rsidR="00701160" w:rsidRPr="00620F2B" w:rsidRDefault="00701160" w:rsidP="00701160">
      <w:pPr>
        <w:spacing w:line="2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drawing>
          <wp:anchor distT="0" distB="0" distL="114300" distR="114300" simplePos="0" relativeHeight="251674624" behindDoc="1" locked="0" layoutInCell="1" allowOverlap="1">
            <wp:simplePos x="0" y="0"/>
            <wp:positionH relativeFrom="column">
              <wp:posOffset>874395</wp:posOffset>
            </wp:positionH>
            <wp:positionV relativeFrom="paragraph">
              <wp:posOffset>80645</wp:posOffset>
            </wp:positionV>
            <wp:extent cx="3810000" cy="3677285"/>
            <wp:effectExtent l="19050" t="0" r="0" b="0"/>
            <wp:wrapTight wrapText="bothSides">
              <wp:wrapPolygon edited="0">
                <wp:start x="-108" y="0"/>
                <wp:lineTo x="-108" y="21484"/>
                <wp:lineTo x="21600" y="21484"/>
                <wp:lineTo x="21600" y="0"/>
                <wp:lineTo x="-108"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3810000" cy="3677285"/>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10" w:lineRule="exact"/>
        <w:rPr>
          <w:rFonts w:ascii="Times New Roman" w:eastAsia="Times New Roman" w:hAnsi="Times New Roman" w:cs="Times New Roman"/>
          <w:sz w:val="28"/>
          <w:szCs w:val="28"/>
        </w:rPr>
      </w:pPr>
    </w:p>
    <w:p w:rsidR="00701160" w:rsidRPr="00620F2B" w:rsidRDefault="00701160" w:rsidP="00701160">
      <w:pPr>
        <w:spacing w:line="0" w:lineRule="atLeast"/>
        <w:jc w:val="center"/>
        <w:rPr>
          <w:rFonts w:ascii="Times New Roman" w:eastAsia="Times New Roman" w:hAnsi="Times New Roman" w:cs="Times New Roman"/>
          <w:sz w:val="28"/>
          <w:szCs w:val="28"/>
        </w:rPr>
      </w:pPr>
    </w:p>
    <w:p w:rsidR="00701160" w:rsidRPr="00620F2B" w:rsidRDefault="00701160" w:rsidP="00701160">
      <w:pPr>
        <w:spacing w:line="0" w:lineRule="atLeast"/>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15. Различные варианты ветвлений на диаграмме деятельности</w:t>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58" w:lineRule="exact"/>
        <w:rPr>
          <w:rFonts w:ascii="Times New Roman" w:eastAsia="Times New Roman" w:hAnsi="Times New Roman" w:cs="Times New Roman"/>
          <w:sz w:val="28"/>
          <w:szCs w:val="28"/>
        </w:rPr>
      </w:pPr>
    </w:p>
    <w:p w:rsidR="00701160" w:rsidRPr="00620F2B" w:rsidRDefault="00701160" w:rsidP="00701160">
      <w:pPr>
        <w:spacing w:line="0" w:lineRule="atLeast"/>
        <w:ind w:left="560"/>
        <w:rPr>
          <w:rFonts w:ascii="Times New Roman" w:eastAsia="Times New Roman" w:hAnsi="Times New Roman" w:cs="Times New Roman"/>
          <w:sz w:val="28"/>
          <w:szCs w:val="28"/>
        </w:rPr>
      </w:pPr>
      <w:bookmarkStart w:id="6" w:name="page11"/>
      <w:bookmarkEnd w:id="6"/>
      <w:r w:rsidRPr="00620F2B">
        <w:rPr>
          <w:rFonts w:ascii="Times New Roman" w:eastAsia="Times New Roman" w:hAnsi="Times New Roman" w:cs="Times New Roman"/>
          <w:sz w:val="28"/>
          <w:szCs w:val="28"/>
        </w:rPr>
        <w:t>1.2.5 Диаграммы взаимодействия</w:t>
      </w:r>
    </w:p>
    <w:p w:rsidR="00701160" w:rsidRPr="00620F2B" w:rsidRDefault="00701160" w:rsidP="00701160">
      <w:pPr>
        <w:spacing w:line="290"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Диаграммы взаимодействия описывают поведение взаимодействующих групп объектов. Как правило, диаграмма взаимодействия охватывает поведение объектов в рамках только одного варианта использования. На такой диаграмме отображаются ряд объектов и те сообщения, которыми они обмениваются между собой.</w:t>
      </w:r>
    </w:p>
    <w:p w:rsidR="00701160" w:rsidRPr="00620F2B" w:rsidRDefault="00701160" w:rsidP="00701160">
      <w:pPr>
        <w:spacing w:line="14"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Для моделирования взаимодействия объектов в языке UML используются соответствующие диаграммы взаимодействия. Говоря об этих диаграммах, имеют в виду два аспекта взаимодействия. </w:t>
      </w:r>
      <w:r w:rsidRPr="00620F2B">
        <w:rPr>
          <w:rFonts w:ascii="Times New Roman" w:eastAsia="Times New Roman" w:hAnsi="Times New Roman" w:cs="Times New Roman"/>
          <w:i/>
          <w:sz w:val="28"/>
          <w:szCs w:val="28"/>
        </w:rPr>
        <w:t>Во-первых</w:t>
      </w:r>
      <w:r w:rsidRPr="00620F2B">
        <w:rPr>
          <w:rFonts w:ascii="Times New Roman" w:eastAsia="Times New Roman" w:hAnsi="Times New Roman" w:cs="Times New Roman"/>
          <w:sz w:val="28"/>
          <w:szCs w:val="28"/>
        </w:rPr>
        <w:t xml:space="preserve">, взаимодействия объектов можно рассматривать во времени, и тогда для представления временных особенностей передачи и приема сообщений между объектами используется </w:t>
      </w:r>
      <w:r w:rsidRPr="00620F2B">
        <w:rPr>
          <w:rFonts w:ascii="Times New Roman" w:eastAsia="Times New Roman" w:hAnsi="Times New Roman" w:cs="Times New Roman"/>
          <w:sz w:val="28"/>
          <w:szCs w:val="28"/>
          <w:u w:val="single"/>
        </w:rPr>
        <w:t>диаграмма последовательности</w:t>
      </w:r>
      <w:r w:rsidRPr="00620F2B">
        <w:rPr>
          <w:rFonts w:ascii="Times New Roman" w:eastAsia="Times New Roman" w:hAnsi="Times New Roman" w:cs="Times New Roman"/>
          <w:sz w:val="28"/>
          <w:szCs w:val="28"/>
        </w:rPr>
        <w:t>.</w:t>
      </w:r>
    </w:p>
    <w:p w:rsidR="00701160" w:rsidRPr="00620F2B" w:rsidRDefault="00701160" w:rsidP="00701160">
      <w:pPr>
        <w:spacing w:line="12"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i/>
          <w:sz w:val="28"/>
          <w:szCs w:val="28"/>
        </w:rPr>
        <w:t>Во-вторых</w:t>
      </w:r>
      <w:r w:rsidRPr="00620F2B">
        <w:rPr>
          <w:rFonts w:ascii="Times New Roman" w:eastAsia="Times New Roman" w:hAnsi="Times New Roman" w:cs="Times New Roman"/>
          <w:sz w:val="28"/>
          <w:szCs w:val="28"/>
        </w:rPr>
        <w:t>,</w:t>
      </w:r>
      <w:r w:rsidRPr="00620F2B">
        <w:rPr>
          <w:rFonts w:ascii="Times New Roman" w:eastAsia="Times New Roman" w:hAnsi="Times New Roman" w:cs="Times New Roman"/>
          <w:i/>
          <w:sz w:val="28"/>
          <w:szCs w:val="28"/>
        </w:rPr>
        <w:t xml:space="preserve"> </w:t>
      </w:r>
      <w:r w:rsidRPr="00620F2B">
        <w:rPr>
          <w:rFonts w:ascii="Times New Roman" w:eastAsia="Times New Roman" w:hAnsi="Times New Roman" w:cs="Times New Roman"/>
          <w:sz w:val="28"/>
          <w:szCs w:val="28"/>
        </w:rPr>
        <w:t>можно рассматривать структурные особенности взаимодействия объектов.</w:t>
      </w:r>
      <w:r w:rsidRPr="00620F2B">
        <w:rPr>
          <w:rFonts w:ascii="Times New Roman" w:eastAsia="Times New Roman" w:hAnsi="Times New Roman" w:cs="Times New Roman"/>
          <w:i/>
          <w:sz w:val="28"/>
          <w:szCs w:val="28"/>
        </w:rPr>
        <w:t xml:space="preserve"> </w:t>
      </w:r>
      <w:r w:rsidRPr="00620F2B">
        <w:rPr>
          <w:rFonts w:ascii="Times New Roman" w:eastAsia="Times New Roman" w:hAnsi="Times New Roman" w:cs="Times New Roman"/>
          <w:sz w:val="28"/>
          <w:szCs w:val="28"/>
        </w:rPr>
        <w:t xml:space="preserve">Для представления структурных особенностей </w:t>
      </w:r>
      <w:r w:rsidRPr="00620F2B">
        <w:rPr>
          <w:rFonts w:ascii="Times New Roman" w:eastAsia="Times New Roman" w:hAnsi="Times New Roman" w:cs="Times New Roman"/>
          <w:sz w:val="28"/>
          <w:szCs w:val="28"/>
        </w:rPr>
        <w:lastRenderedPageBreak/>
        <w:t xml:space="preserve">передачи и приема сообщений между объектами используется </w:t>
      </w:r>
      <w:r w:rsidRPr="00620F2B">
        <w:rPr>
          <w:rFonts w:ascii="Times New Roman" w:eastAsia="Times New Roman" w:hAnsi="Times New Roman" w:cs="Times New Roman"/>
          <w:sz w:val="28"/>
          <w:szCs w:val="28"/>
          <w:u w:val="single"/>
        </w:rPr>
        <w:t>диаграмма кооперации</w:t>
      </w:r>
      <w:r w:rsidRPr="00620F2B">
        <w:rPr>
          <w:rFonts w:ascii="Times New Roman" w:eastAsia="Times New Roman" w:hAnsi="Times New Roman" w:cs="Times New Roman"/>
          <w:sz w:val="28"/>
          <w:szCs w:val="28"/>
        </w:rPr>
        <w:t>.</w:t>
      </w:r>
    </w:p>
    <w:p w:rsidR="00701160" w:rsidRPr="00620F2B" w:rsidRDefault="00701160" w:rsidP="00701160">
      <w:pPr>
        <w:spacing w:line="284" w:lineRule="exact"/>
        <w:rPr>
          <w:rFonts w:ascii="Times New Roman" w:eastAsia="Times New Roman" w:hAnsi="Times New Roman" w:cs="Times New Roman"/>
          <w:sz w:val="28"/>
          <w:szCs w:val="28"/>
        </w:rPr>
      </w:pPr>
    </w:p>
    <w:p w:rsidR="00701160" w:rsidRPr="00620F2B" w:rsidRDefault="00701160" w:rsidP="00701160">
      <w:pPr>
        <w:spacing w:line="0" w:lineRule="atLeast"/>
        <w:ind w:left="560"/>
        <w:rPr>
          <w:rFonts w:ascii="Times New Roman" w:eastAsia="Times New Roman" w:hAnsi="Times New Roman" w:cs="Times New Roman"/>
          <w:b/>
          <w:sz w:val="28"/>
          <w:szCs w:val="28"/>
        </w:rPr>
      </w:pPr>
      <w:r w:rsidRPr="00620F2B">
        <w:rPr>
          <w:rFonts w:ascii="Times New Roman" w:eastAsia="Times New Roman" w:hAnsi="Times New Roman" w:cs="Times New Roman"/>
          <w:b/>
          <w:sz w:val="28"/>
          <w:szCs w:val="28"/>
        </w:rPr>
        <w:t>Диаграммы последовательности</w:t>
      </w:r>
    </w:p>
    <w:p w:rsidR="00701160" w:rsidRPr="00620F2B" w:rsidRDefault="00701160" w:rsidP="00701160">
      <w:pPr>
        <w:spacing w:line="288" w:lineRule="exact"/>
        <w:rPr>
          <w:rFonts w:ascii="Times New Roman" w:eastAsia="Times New Roman" w:hAnsi="Times New Roman" w:cs="Times New Roman"/>
          <w:sz w:val="28"/>
          <w:szCs w:val="28"/>
        </w:rPr>
      </w:pPr>
    </w:p>
    <w:p w:rsidR="00701160" w:rsidRPr="00620F2B" w:rsidRDefault="00701160" w:rsidP="00701160">
      <w:pPr>
        <w:spacing w:line="235"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последовательности (</w:t>
      </w:r>
      <w:proofErr w:type="spellStart"/>
      <w:r w:rsidRPr="00620F2B">
        <w:rPr>
          <w:rFonts w:ascii="Times New Roman" w:eastAsia="Times New Roman" w:hAnsi="Times New Roman" w:cs="Times New Roman"/>
          <w:sz w:val="28"/>
          <w:szCs w:val="28"/>
        </w:rPr>
        <w:t>sequence</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w:t>
      </w:r>
      <w:proofErr w:type="spellEnd"/>
      <w:r w:rsidRPr="00620F2B">
        <w:rPr>
          <w:rFonts w:ascii="Times New Roman" w:eastAsia="Times New Roman" w:hAnsi="Times New Roman" w:cs="Times New Roman"/>
          <w:sz w:val="28"/>
          <w:szCs w:val="28"/>
        </w:rPr>
        <w:t>) - диаграмма, на которой показаны взаимодействия объектов, упорядоченные по времени их проявления.</w:t>
      </w:r>
    </w:p>
    <w:p w:rsidR="00701160" w:rsidRPr="00620F2B" w:rsidRDefault="00701160" w:rsidP="00701160">
      <w:pPr>
        <w:spacing w:line="12"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На диаграмме последовательности неявно присутствует ось времени, что позволяет визуализировать временные отношения между передаваемыми сообщениями. С помощью диаграммы последовательности можно представить взаимодействие элементов модели как своеобразный временной график "жизни" всей совокупности объектов, связанных между собой для реализации варианта использования программной системы, достижения </w:t>
      </w:r>
      <w:proofErr w:type="spellStart"/>
      <w:r w:rsidRPr="00620F2B">
        <w:rPr>
          <w:rFonts w:ascii="Times New Roman" w:eastAsia="Times New Roman" w:hAnsi="Times New Roman" w:cs="Times New Roman"/>
          <w:sz w:val="28"/>
          <w:szCs w:val="28"/>
        </w:rPr>
        <w:t>бизнес-цели</w:t>
      </w:r>
      <w:proofErr w:type="spellEnd"/>
      <w:r w:rsidRPr="00620F2B">
        <w:rPr>
          <w:rFonts w:ascii="Times New Roman" w:eastAsia="Times New Roman" w:hAnsi="Times New Roman" w:cs="Times New Roman"/>
          <w:sz w:val="28"/>
          <w:szCs w:val="28"/>
        </w:rPr>
        <w:t xml:space="preserve"> или выполнения какой-либо задачи.</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5648" behindDoc="1" locked="0" layoutInCell="1" allowOverlap="1">
            <wp:simplePos x="0" y="0"/>
            <wp:positionH relativeFrom="column">
              <wp:posOffset>1150620</wp:posOffset>
            </wp:positionH>
            <wp:positionV relativeFrom="paragraph">
              <wp:posOffset>182880</wp:posOffset>
            </wp:positionV>
            <wp:extent cx="3810000" cy="3056890"/>
            <wp:effectExtent l="1905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3810000" cy="305689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50" w:lineRule="exact"/>
        <w:rPr>
          <w:rFonts w:ascii="Times New Roman" w:eastAsia="Times New Roman" w:hAnsi="Times New Roman" w:cs="Times New Roman"/>
          <w:sz w:val="28"/>
          <w:szCs w:val="28"/>
        </w:rPr>
      </w:pPr>
    </w:p>
    <w:p w:rsidR="00701160" w:rsidRPr="00620F2B" w:rsidRDefault="00701160" w:rsidP="00701160">
      <w:pPr>
        <w:spacing w:line="0" w:lineRule="atLeast"/>
        <w:ind w:left="1520"/>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16. Графические элементы диаграммы последовательности</w:t>
      </w:r>
    </w:p>
    <w:p w:rsidR="00701160" w:rsidRPr="00620F2B" w:rsidRDefault="00701160" w:rsidP="00701160">
      <w:pPr>
        <w:spacing w:line="284" w:lineRule="exact"/>
        <w:rPr>
          <w:rFonts w:ascii="Times New Roman" w:eastAsia="Times New Roman" w:hAnsi="Times New Roman" w:cs="Times New Roman"/>
          <w:sz w:val="28"/>
          <w:szCs w:val="28"/>
        </w:rPr>
      </w:pPr>
    </w:p>
    <w:p w:rsidR="00701160" w:rsidRPr="00620F2B" w:rsidRDefault="00701160" w:rsidP="00701160">
      <w:pPr>
        <w:spacing w:line="0" w:lineRule="atLeast"/>
        <w:ind w:left="560"/>
        <w:rPr>
          <w:rFonts w:ascii="Times New Roman" w:eastAsia="Times New Roman" w:hAnsi="Times New Roman" w:cs="Times New Roman"/>
          <w:b/>
          <w:sz w:val="28"/>
          <w:szCs w:val="28"/>
        </w:rPr>
      </w:pPr>
      <w:r w:rsidRPr="00620F2B">
        <w:rPr>
          <w:rFonts w:ascii="Times New Roman" w:eastAsia="Times New Roman" w:hAnsi="Times New Roman" w:cs="Times New Roman"/>
          <w:b/>
          <w:sz w:val="28"/>
          <w:szCs w:val="28"/>
        </w:rPr>
        <w:t>Кооперативные диаграммы</w:t>
      </w:r>
    </w:p>
    <w:p w:rsidR="00701160" w:rsidRPr="00620F2B" w:rsidRDefault="00701160" w:rsidP="00701160">
      <w:pPr>
        <w:spacing w:line="285"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кооперации предназначена для описания поведения системы на уровне отдельных объектов, которые обмениваются между собой сообщениями, чтобы достичь нужной цели или реализовать некоторый вариант использования. С точки зрения аналитика или</w:t>
      </w:r>
      <w:bookmarkStart w:id="7" w:name="page12"/>
      <w:bookmarkEnd w:id="7"/>
      <w:r w:rsidRPr="00620F2B">
        <w:rPr>
          <w:rFonts w:ascii="Times New Roman" w:eastAsia="Times New Roman" w:hAnsi="Times New Roman" w:cs="Times New Roman"/>
          <w:sz w:val="28"/>
          <w:szCs w:val="28"/>
        </w:rPr>
        <w:t xml:space="preserve"> архитектора системы в проекте важно представить структурные связи отдельных объектов между собой. Такое представление структуры модели как совокупности взаимодействующих объектов и обеспечивает диаграмма кооперации.</w:t>
      </w:r>
    </w:p>
    <w:p w:rsidR="00701160" w:rsidRPr="00620F2B" w:rsidRDefault="00701160" w:rsidP="00701160">
      <w:pPr>
        <w:spacing w:line="11"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Кооперация (</w:t>
      </w:r>
      <w:proofErr w:type="spellStart"/>
      <w:r w:rsidRPr="00620F2B">
        <w:rPr>
          <w:rFonts w:ascii="Times New Roman" w:eastAsia="Times New Roman" w:hAnsi="Times New Roman" w:cs="Times New Roman"/>
          <w:sz w:val="28"/>
          <w:szCs w:val="28"/>
        </w:rPr>
        <w:t>collaboration</w:t>
      </w:r>
      <w:proofErr w:type="spellEnd"/>
      <w:r w:rsidRPr="00620F2B">
        <w:rPr>
          <w:rFonts w:ascii="Times New Roman" w:eastAsia="Times New Roman" w:hAnsi="Times New Roman" w:cs="Times New Roman"/>
          <w:sz w:val="28"/>
          <w:szCs w:val="28"/>
        </w:rPr>
        <w:t xml:space="preserve">) – спецификация множества объектов отдельных классов, совместно взаимодействующих с целью реализации </w:t>
      </w:r>
      <w:r w:rsidRPr="00620F2B">
        <w:rPr>
          <w:rFonts w:ascii="Times New Roman" w:eastAsia="Times New Roman" w:hAnsi="Times New Roman" w:cs="Times New Roman"/>
          <w:sz w:val="28"/>
          <w:szCs w:val="28"/>
        </w:rPr>
        <w:lastRenderedPageBreak/>
        <w:t>отдельных вариантов использования в общем контексте моделируемой системы.</w:t>
      </w:r>
    </w:p>
    <w:p w:rsidR="00701160" w:rsidRPr="00620F2B" w:rsidRDefault="00701160" w:rsidP="00701160">
      <w:pPr>
        <w:spacing w:line="10"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Понятие кооперации – одно из фундаментальных в языке UML. Цель самой кооперации состоит в том, чтобы специфицировать особенности реализации отдельных вариантов использования или наиболее значимых операций в системе. Кооперация определяет структуру поведения системы в терминах взаимодействия участников этой кооперации.</w:t>
      </w:r>
    </w:p>
    <w:p w:rsidR="00701160" w:rsidRPr="00620F2B" w:rsidRDefault="00701160" w:rsidP="00701160">
      <w:pPr>
        <w:spacing w:line="14" w:lineRule="exact"/>
        <w:rPr>
          <w:rFonts w:ascii="Times New Roman" w:eastAsia="Times New Roman" w:hAnsi="Times New Roman" w:cs="Times New Roman"/>
          <w:sz w:val="28"/>
          <w:szCs w:val="28"/>
        </w:rPr>
      </w:pPr>
    </w:p>
    <w:p w:rsidR="00701160" w:rsidRPr="00620F2B" w:rsidRDefault="00701160" w:rsidP="00701160">
      <w:pPr>
        <w:spacing w:line="239"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На диаграмме кооперации размещаются объекты, представляющие собой экземпляры классов, связи между ними, которые в свою очередь являются экземплярами ассоциаций и сообщения. Связи дополняются стрелками сообщений, при этом показываются только те объекты, которые участвуют в реализации моделируемой кооперации. Далее, как и на диаграмме классов, показываются структурные отношения между объектами в виде различных соединительных линий. Связи могут дополняться именами ролей, которые играют объекты в данной взаимосвязи. И, наконец, изображаются динамические взаимосвязи — потоки </w:t>
      </w:r>
      <w:proofErr w:type="spellStart"/>
      <w:r w:rsidRPr="00620F2B">
        <w:rPr>
          <w:rFonts w:ascii="Times New Roman" w:eastAsia="Times New Roman" w:hAnsi="Times New Roman" w:cs="Times New Roman"/>
          <w:sz w:val="28"/>
          <w:szCs w:val="28"/>
        </w:rPr>
        <w:t>сооб-щений</w:t>
      </w:r>
      <w:proofErr w:type="spellEnd"/>
      <w:r w:rsidRPr="00620F2B">
        <w:rPr>
          <w:rFonts w:ascii="Times New Roman" w:eastAsia="Times New Roman" w:hAnsi="Times New Roman" w:cs="Times New Roman"/>
          <w:sz w:val="28"/>
          <w:szCs w:val="28"/>
        </w:rPr>
        <w:t xml:space="preserve"> в форме стрелок с указанием направления рядом с соединительными линиями между объектами, при этом задаются имена сообщений и их порядковые номера в общей </w:t>
      </w:r>
      <w:proofErr w:type="spellStart"/>
      <w:r w:rsidRPr="00620F2B">
        <w:rPr>
          <w:rFonts w:ascii="Times New Roman" w:eastAsia="Times New Roman" w:hAnsi="Times New Roman" w:cs="Times New Roman"/>
          <w:sz w:val="28"/>
          <w:szCs w:val="28"/>
        </w:rPr>
        <w:t>последо-вательности</w:t>
      </w:r>
      <w:proofErr w:type="spellEnd"/>
      <w:r w:rsidRPr="00620F2B">
        <w:rPr>
          <w:rFonts w:ascii="Times New Roman" w:eastAsia="Times New Roman" w:hAnsi="Times New Roman" w:cs="Times New Roman"/>
          <w:sz w:val="28"/>
          <w:szCs w:val="28"/>
        </w:rPr>
        <w:t xml:space="preserve"> сообщений.</w:t>
      </w:r>
    </w:p>
    <w:p w:rsidR="00701160" w:rsidRPr="00620F2B" w:rsidRDefault="00701160" w:rsidP="00701160">
      <w:pPr>
        <w:spacing w:line="12"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Одна и та же совокупность объектов может участвовать в реализации различных </w:t>
      </w:r>
      <w:proofErr w:type="spellStart"/>
      <w:r w:rsidRPr="00620F2B">
        <w:rPr>
          <w:rFonts w:ascii="Times New Roman" w:eastAsia="Times New Roman" w:hAnsi="Times New Roman" w:cs="Times New Roman"/>
          <w:sz w:val="28"/>
          <w:szCs w:val="28"/>
        </w:rPr>
        <w:t>коо-пераций</w:t>
      </w:r>
      <w:proofErr w:type="spellEnd"/>
      <w:r w:rsidRPr="00620F2B">
        <w:rPr>
          <w:rFonts w:ascii="Times New Roman" w:eastAsia="Times New Roman" w:hAnsi="Times New Roman" w:cs="Times New Roman"/>
          <w:sz w:val="28"/>
          <w:szCs w:val="28"/>
        </w:rPr>
        <w:t xml:space="preserve">. В зависимости от рассматриваемой кооперации, могут изменяться как связи между отдельными объектами, так и поток сообщений между ними. Именно это отличает </w:t>
      </w:r>
      <w:proofErr w:type="spellStart"/>
      <w:r w:rsidRPr="00620F2B">
        <w:rPr>
          <w:rFonts w:ascii="Times New Roman" w:eastAsia="Times New Roman" w:hAnsi="Times New Roman" w:cs="Times New Roman"/>
          <w:sz w:val="28"/>
          <w:szCs w:val="28"/>
        </w:rPr>
        <w:t>диаграм-му</w:t>
      </w:r>
      <w:proofErr w:type="spellEnd"/>
      <w:r w:rsidRPr="00620F2B">
        <w:rPr>
          <w:rFonts w:ascii="Times New Roman" w:eastAsia="Times New Roman" w:hAnsi="Times New Roman" w:cs="Times New Roman"/>
          <w:sz w:val="28"/>
          <w:szCs w:val="28"/>
        </w:rPr>
        <w:t xml:space="preserve"> кооперации от диаграммы классов, на которой должны быть указаны все без исключения классы, их атрибуты и операции, а также все ассоциации и другие структурные отношения между элементами модели.</w:t>
      </w:r>
    </w:p>
    <w:p w:rsidR="00701160" w:rsidRPr="00620F2B" w:rsidRDefault="00701160" w:rsidP="00701160">
      <w:pPr>
        <w:spacing w:line="283" w:lineRule="exact"/>
        <w:rPr>
          <w:rFonts w:ascii="Times New Roman" w:eastAsia="Times New Roman" w:hAnsi="Times New Roman" w:cs="Times New Roman"/>
          <w:sz w:val="28"/>
          <w:szCs w:val="28"/>
        </w:rPr>
      </w:pPr>
    </w:p>
    <w:p w:rsidR="00701160" w:rsidRPr="00567A02" w:rsidRDefault="00701160" w:rsidP="00701160">
      <w:pPr>
        <w:spacing w:line="0" w:lineRule="atLeast"/>
        <w:ind w:left="560"/>
        <w:rPr>
          <w:rFonts w:ascii="Times New Roman" w:eastAsia="Times New Roman" w:hAnsi="Times New Roman" w:cs="Times New Roman"/>
          <w:b/>
          <w:sz w:val="28"/>
          <w:szCs w:val="28"/>
        </w:rPr>
      </w:pPr>
      <w:r w:rsidRPr="00567A02">
        <w:rPr>
          <w:rFonts w:ascii="Times New Roman" w:eastAsia="Times New Roman" w:hAnsi="Times New Roman" w:cs="Times New Roman"/>
          <w:b/>
          <w:sz w:val="28"/>
          <w:szCs w:val="28"/>
        </w:rPr>
        <w:t>1.2.6 Диаграммы компонентов</w:t>
      </w:r>
    </w:p>
    <w:p w:rsidR="00701160" w:rsidRPr="00620F2B" w:rsidRDefault="00701160" w:rsidP="00701160">
      <w:pPr>
        <w:spacing w:line="292" w:lineRule="exact"/>
        <w:rPr>
          <w:rFonts w:ascii="Times New Roman" w:eastAsia="Times New Roman" w:hAnsi="Times New Roman" w:cs="Times New Roman"/>
          <w:sz w:val="28"/>
          <w:szCs w:val="28"/>
        </w:rPr>
      </w:pPr>
    </w:p>
    <w:p w:rsidR="00701160" w:rsidRPr="00620F2B" w:rsidRDefault="00701160" w:rsidP="00701160">
      <w:pPr>
        <w:spacing w:line="235" w:lineRule="auto"/>
        <w:ind w:right="20"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Диаграммы компонентов показывают, как выглядит модель на физическом уровне. На них изображены компоненты программного обеспечения и связи между ними.</w:t>
      </w:r>
    </w:p>
    <w:p w:rsidR="00701160" w:rsidRPr="00620F2B" w:rsidRDefault="00701160" w:rsidP="00701160">
      <w:pPr>
        <w:spacing w:line="12" w:lineRule="exact"/>
        <w:rPr>
          <w:rFonts w:ascii="Times New Roman" w:eastAsia="Times New Roman" w:hAnsi="Times New Roman" w:cs="Times New Roman"/>
          <w:sz w:val="28"/>
          <w:szCs w:val="28"/>
        </w:rPr>
      </w:pPr>
    </w:p>
    <w:p w:rsidR="00701160" w:rsidRPr="00620F2B" w:rsidRDefault="00701160" w:rsidP="00701160">
      <w:pPr>
        <w:spacing w:line="237"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Физическая система (</w:t>
      </w:r>
      <w:proofErr w:type="spellStart"/>
      <w:r w:rsidRPr="00620F2B">
        <w:rPr>
          <w:rFonts w:ascii="Times New Roman" w:eastAsia="Times New Roman" w:hAnsi="Times New Roman" w:cs="Times New Roman"/>
          <w:sz w:val="28"/>
          <w:szCs w:val="28"/>
        </w:rPr>
        <w:t>physical</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system</w:t>
      </w:r>
      <w:proofErr w:type="spellEnd"/>
      <w:r w:rsidRPr="00620F2B">
        <w:rPr>
          <w:rFonts w:ascii="Times New Roman" w:eastAsia="Times New Roman" w:hAnsi="Times New Roman" w:cs="Times New Roman"/>
          <w:sz w:val="28"/>
          <w:szCs w:val="28"/>
        </w:rPr>
        <w:t>) – реально существующий прототип модели системы. Для представления физических сущностей в языке UML применяется специальный термин – компонент.</w:t>
      </w:r>
    </w:p>
    <w:p w:rsidR="00701160" w:rsidRPr="00620F2B" w:rsidRDefault="00701160" w:rsidP="00701160">
      <w:pPr>
        <w:spacing w:line="10" w:lineRule="exact"/>
        <w:rPr>
          <w:rFonts w:ascii="Times New Roman" w:eastAsia="Times New Roman" w:hAnsi="Times New Roman" w:cs="Times New Roman"/>
          <w:sz w:val="28"/>
          <w:szCs w:val="28"/>
        </w:rPr>
      </w:pPr>
    </w:p>
    <w:p w:rsidR="00701160" w:rsidRPr="00620F2B" w:rsidRDefault="00701160" w:rsidP="00701160">
      <w:pPr>
        <w:spacing w:line="238" w:lineRule="auto"/>
        <w:ind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b/>
          <w:sz w:val="28"/>
          <w:szCs w:val="28"/>
        </w:rPr>
        <w:t xml:space="preserve">Компонент </w:t>
      </w:r>
      <w:r w:rsidRPr="00620F2B">
        <w:rPr>
          <w:rFonts w:ascii="Times New Roman" w:eastAsia="Times New Roman" w:hAnsi="Times New Roman" w:cs="Times New Roman"/>
          <w:sz w:val="28"/>
          <w:szCs w:val="28"/>
        </w:rPr>
        <w:t>(</w:t>
      </w:r>
      <w:proofErr w:type="spellStart"/>
      <w:r w:rsidRPr="00620F2B">
        <w:rPr>
          <w:rFonts w:ascii="Times New Roman" w:eastAsia="Times New Roman" w:hAnsi="Times New Roman" w:cs="Times New Roman"/>
          <w:sz w:val="28"/>
          <w:szCs w:val="28"/>
        </w:rPr>
        <w:t>component</w:t>
      </w:r>
      <w:proofErr w:type="spellEnd"/>
      <w:r w:rsidRPr="00620F2B">
        <w:rPr>
          <w:rFonts w:ascii="Times New Roman" w:eastAsia="Times New Roman" w:hAnsi="Times New Roman" w:cs="Times New Roman"/>
          <w:sz w:val="28"/>
          <w:szCs w:val="28"/>
        </w:rPr>
        <w:t>) –</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физически существующая часть системы,</w:t>
      </w:r>
      <w:r w:rsidRPr="00620F2B">
        <w:rPr>
          <w:rFonts w:ascii="Times New Roman" w:eastAsia="Times New Roman" w:hAnsi="Times New Roman" w:cs="Times New Roman"/>
          <w:b/>
          <w:sz w:val="28"/>
          <w:szCs w:val="28"/>
        </w:rPr>
        <w:t xml:space="preserve"> </w:t>
      </w:r>
      <w:r w:rsidRPr="00620F2B">
        <w:rPr>
          <w:rFonts w:ascii="Times New Roman" w:eastAsia="Times New Roman" w:hAnsi="Times New Roman" w:cs="Times New Roman"/>
          <w:sz w:val="28"/>
          <w:szCs w:val="28"/>
        </w:rPr>
        <w:t xml:space="preserve">которая обеспечивает реализацию классов и отношений, а также функционального поведения моделируемой программной системы. Компонент предназначен для представления физической организации ассоциированных с ним элементов модели. Дополнительно компонент может иметь текстовый стереотип и помеченные значения, а некоторые компоненты – собственное графическое представление. Компонентом может быть исполняемый код отдельного модуля, командные файлы или файлы, содержащие интерпретируемые </w:t>
      </w:r>
      <w:proofErr w:type="spellStart"/>
      <w:r w:rsidRPr="00620F2B">
        <w:rPr>
          <w:rFonts w:ascii="Times New Roman" w:eastAsia="Times New Roman" w:hAnsi="Times New Roman" w:cs="Times New Roman"/>
          <w:sz w:val="28"/>
          <w:szCs w:val="28"/>
        </w:rPr>
        <w:t>скрипты</w:t>
      </w:r>
      <w:proofErr w:type="spellEnd"/>
      <w:r w:rsidRPr="00620F2B">
        <w:rPr>
          <w:rFonts w:ascii="Times New Roman" w:eastAsia="Times New Roman" w:hAnsi="Times New Roman" w:cs="Times New Roman"/>
          <w:sz w:val="28"/>
          <w:szCs w:val="28"/>
        </w:rPr>
        <w:t>.</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6672" behindDoc="1" locked="0" layoutInCell="1" allowOverlap="1">
            <wp:simplePos x="0" y="0"/>
            <wp:positionH relativeFrom="column">
              <wp:posOffset>1626235</wp:posOffset>
            </wp:positionH>
            <wp:positionV relativeFrom="paragraph">
              <wp:posOffset>182880</wp:posOffset>
            </wp:positionV>
            <wp:extent cx="2857500" cy="1057910"/>
            <wp:effectExtent l="1905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2857500" cy="105791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325" w:lineRule="exact"/>
        <w:rPr>
          <w:rFonts w:ascii="Times New Roman" w:eastAsia="Times New Roman" w:hAnsi="Times New Roman" w:cs="Times New Roman"/>
          <w:sz w:val="28"/>
          <w:szCs w:val="28"/>
        </w:rPr>
      </w:pPr>
    </w:p>
    <w:p w:rsidR="00701160" w:rsidRPr="00620F2B" w:rsidRDefault="00701160" w:rsidP="00701160">
      <w:pPr>
        <w:spacing w:line="0" w:lineRule="atLeast"/>
        <w:ind w:right="20"/>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17.  Графическое изображение компонента</w:t>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567A02" w:rsidRDefault="00701160" w:rsidP="00701160">
      <w:pPr>
        <w:spacing w:line="0" w:lineRule="atLeast"/>
        <w:ind w:left="567"/>
        <w:rPr>
          <w:rFonts w:ascii="Times New Roman" w:eastAsia="Times New Roman" w:hAnsi="Times New Roman" w:cs="Times New Roman"/>
          <w:b/>
          <w:sz w:val="28"/>
          <w:szCs w:val="28"/>
        </w:rPr>
      </w:pPr>
      <w:bookmarkStart w:id="8" w:name="page13"/>
      <w:bookmarkEnd w:id="8"/>
      <w:r w:rsidRPr="00567A02">
        <w:rPr>
          <w:rFonts w:ascii="Times New Roman" w:eastAsia="Times New Roman" w:hAnsi="Times New Roman" w:cs="Times New Roman"/>
          <w:b/>
          <w:sz w:val="28"/>
          <w:szCs w:val="28"/>
        </w:rPr>
        <w:t>1.2.7 Диаграммы размещения</w:t>
      </w:r>
    </w:p>
    <w:p w:rsidR="00701160" w:rsidRPr="00620F2B" w:rsidRDefault="00701160" w:rsidP="00701160">
      <w:pPr>
        <w:spacing w:line="290" w:lineRule="exact"/>
        <w:rPr>
          <w:rFonts w:ascii="Times New Roman" w:eastAsia="Times New Roman" w:hAnsi="Times New Roman" w:cs="Times New Roman"/>
          <w:sz w:val="28"/>
          <w:szCs w:val="28"/>
        </w:rPr>
      </w:pPr>
    </w:p>
    <w:p w:rsidR="00701160" w:rsidRPr="00620F2B" w:rsidRDefault="00701160" w:rsidP="00701160">
      <w:pPr>
        <w:spacing w:line="237" w:lineRule="auto"/>
        <w:ind w:left="7" w:right="20"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размещения (</w:t>
      </w:r>
      <w:proofErr w:type="spellStart"/>
      <w:r w:rsidRPr="00620F2B">
        <w:rPr>
          <w:rFonts w:ascii="Times New Roman" w:eastAsia="Times New Roman" w:hAnsi="Times New Roman" w:cs="Times New Roman"/>
          <w:sz w:val="28"/>
          <w:szCs w:val="28"/>
        </w:rPr>
        <w:t>deployment</w:t>
      </w:r>
      <w:proofErr w:type="spellEnd"/>
      <w:r w:rsidRPr="00620F2B">
        <w:rPr>
          <w:rFonts w:ascii="Times New Roman" w:eastAsia="Times New Roman" w:hAnsi="Times New Roman" w:cs="Times New Roman"/>
          <w:sz w:val="28"/>
          <w:szCs w:val="28"/>
        </w:rPr>
        <w:t xml:space="preserve"> </w:t>
      </w:r>
      <w:proofErr w:type="spellStart"/>
      <w:r w:rsidRPr="00620F2B">
        <w:rPr>
          <w:rFonts w:ascii="Times New Roman" w:eastAsia="Times New Roman" w:hAnsi="Times New Roman" w:cs="Times New Roman"/>
          <w:sz w:val="28"/>
          <w:szCs w:val="28"/>
        </w:rPr>
        <w:t>diagram</w:t>
      </w:r>
      <w:proofErr w:type="spellEnd"/>
      <w:r w:rsidRPr="00620F2B">
        <w:rPr>
          <w:rFonts w:ascii="Times New Roman" w:eastAsia="Times New Roman" w:hAnsi="Times New Roman" w:cs="Times New Roman"/>
          <w:sz w:val="28"/>
          <w:szCs w:val="28"/>
        </w:rPr>
        <w:t>) - диаграмма, на которой представлены узлы выполнения программных компонентов реального времени, а также процессов и объектов.</w:t>
      </w:r>
    </w:p>
    <w:p w:rsidR="00701160" w:rsidRPr="00620F2B" w:rsidRDefault="00701160" w:rsidP="00701160">
      <w:pPr>
        <w:spacing w:line="10"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развертывания применяется для представления общей конфигурации и топологии распределенной программной системы и содержит изображение размещения компонентов по отдельным узлам системы. Кроме того, диаграмма развертывания показывает наличие физических соединений - маршрутов передачи информации между аппаратными устройствами, задействованными в реализации системы.</w:t>
      </w:r>
    </w:p>
    <w:p w:rsidR="00701160" w:rsidRPr="00620F2B" w:rsidRDefault="00701160" w:rsidP="00701160">
      <w:pPr>
        <w:spacing w:line="14"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Диаграмма развертывания предназначена для визуализации элементов и компонентов программы, существующих только на этапе ее исполнения (</w:t>
      </w:r>
      <w:proofErr w:type="spellStart"/>
      <w:r w:rsidRPr="00620F2B">
        <w:rPr>
          <w:rFonts w:ascii="Times New Roman" w:eastAsia="Times New Roman" w:hAnsi="Times New Roman" w:cs="Times New Roman"/>
          <w:sz w:val="28"/>
          <w:szCs w:val="28"/>
        </w:rPr>
        <w:t>run-time</w:t>
      </w:r>
      <w:proofErr w:type="spellEnd"/>
      <w:r w:rsidRPr="00620F2B">
        <w:rPr>
          <w:rFonts w:ascii="Times New Roman" w:eastAsia="Times New Roman" w:hAnsi="Times New Roman" w:cs="Times New Roman"/>
          <w:sz w:val="28"/>
          <w:szCs w:val="28"/>
        </w:rPr>
        <w:t>). При этом представляются только те компоненты программы, которые являются исполнимыми файлами или динамическими библиотеками. Компоненты, не используемые на этапе исполнения, на диаграмме развертывания не показываются. Так, компоненты с исходными текстами программ могут присутствовать только на диаграмме компонентов. На диаграмме развертывания они не указываются.</w:t>
      </w:r>
    </w:p>
    <w:p w:rsidR="00701160" w:rsidRPr="00620F2B" w:rsidRDefault="00701160" w:rsidP="00701160">
      <w:pPr>
        <w:spacing w:line="14" w:lineRule="exact"/>
        <w:rPr>
          <w:rFonts w:ascii="Times New Roman" w:eastAsia="Times New Roman" w:hAnsi="Times New Roman" w:cs="Times New Roman"/>
          <w:sz w:val="28"/>
          <w:szCs w:val="28"/>
        </w:rPr>
      </w:pPr>
    </w:p>
    <w:p w:rsidR="00701160" w:rsidRPr="00620F2B" w:rsidRDefault="00701160" w:rsidP="00701160">
      <w:pPr>
        <w:spacing w:line="238" w:lineRule="auto"/>
        <w:ind w:left="7" w:firstLine="566"/>
        <w:jc w:val="both"/>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 xml:space="preserve">Диаграмма развертывания содержит графические изображения процессоров, устройств, процессов и связей между ними. В отличие от диаграмм логического представления, </w:t>
      </w:r>
      <w:proofErr w:type="spellStart"/>
      <w:r w:rsidRPr="00620F2B">
        <w:rPr>
          <w:rFonts w:ascii="Times New Roman" w:eastAsia="Times New Roman" w:hAnsi="Times New Roman" w:cs="Times New Roman"/>
          <w:sz w:val="28"/>
          <w:szCs w:val="28"/>
        </w:rPr>
        <w:t>диа-грамма</w:t>
      </w:r>
      <w:proofErr w:type="spellEnd"/>
      <w:r w:rsidRPr="00620F2B">
        <w:rPr>
          <w:rFonts w:ascii="Times New Roman" w:eastAsia="Times New Roman" w:hAnsi="Times New Roman" w:cs="Times New Roman"/>
          <w:sz w:val="28"/>
          <w:szCs w:val="28"/>
        </w:rPr>
        <w:t xml:space="preserve"> развертывания является единственной для системы в целом, поскольку должна отражать все особенности ее реализации. Эта диаграмма, по сути, завершает процесс ООАП для конкретной программной системы и ее разработка, как правило, последний этап </w:t>
      </w:r>
      <w:proofErr w:type="spellStart"/>
      <w:r w:rsidRPr="00620F2B">
        <w:rPr>
          <w:rFonts w:ascii="Times New Roman" w:eastAsia="Times New Roman" w:hAnsi="Times New Roman" w:cs="Times New Roman"/>
          <w:sz w:val="28"/>
          <w:szCs w:val="28"/>
        </w:rPr>
        <w:t>специфика-ции</w:t>
      </w:r>
      <w:proofErr w:type="spellEnd"/>
      <w:r w:rsidRPr="00620F2B">
        <w:rPr>
          <w:rFonts w:ascii="Times New Roman" w:eastAsia="Times New Roman" w:hAnsi="Times New Roman" w:cs="Times New Roman"/>
          <w:sz w:val="28"/>
          <w:szCs w:val="28"/>
        </w:rPr>
        <w:t xml:space="preserve"> модели.</w:t>
      </w:r>
    </w:p>
    <w:p w:rsidR="00701160" w:rsidRPr="00620F2B" w:rsidRDefault="00701160" w:rsidP="00701160">
      <w:pPr>
        <w:spacing w:line="20" w:lineRule="exac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7696" behindDoc="1" locked="0" layoutInCell="1" allowOverlap="1">
            <wp:simplePos x="0" y="0"/>
            <wp:positionH relativeFrom="column">
              <wp:posOffset>1155065</wp:posOffset>
            </wp:positionH>
            <wp:positionV relativeFrom="paragraph">
              <wp:posOffset>7620</wp:posOffset>
            </wp:positionV>
            <wp:extent cx="3810000" cy="1189990"/>
            <wp:effectExtent l="1905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3810000" cy="1189990"/>
                    </a:xfrm>
                    <a:prstGeom prst="rect">
                      <a:avLst/>
                    </a:prstGeom>
                    <a:noFill/>
                  </pic:spPr>
                </pic:pic>
              </a:graphicData>
            </a:graphic>
          </wp:anchor>
        </w:drawing>
      </w: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00" w:lineRule="exact"/>
        <w:rPr>
          <w:rFonts w:ascii="Times New Roman" w:eastAsia="Times New Roman" w:hAnsi="Times New Roman" w:cs="Times New Roman"/>
          <w:sz w:val="28"/>
          <w:szCs w:val="28"/>
        </w:rPr>
      </w:pPr>
    </w:p>
    <w:p w:rsidR="00701160" w:rsidRPr="00620F2B" w:rsidRDefault="00701160" w:rsidP="00701160">
      <w:pPr>
        <w:spacing w:line="258" w:lineRule="exact"/>
        <w:rPr>
          <w:rFonts w:ascii="Times New Roman" w:eastAsia="Times New Roman" w:hAnsi="Times New Roman" w:cs="Times New Roman"/>
          <w:sz w:val="28"/>
          <w:szCs w:val="28"/>
        </w:rPr>
      </w:pPr>
    </w:p>
    <w:p w:rsidR="00701160" w:rsidRPr="00620F2B" w:rsidRDefault="00701160" w:rsidP="00701160">
      <w:pPr>
        <w:spacing w:line="0" w:lineRule="atLeast"/>
        <w:ind w:right="13"/>
        <w:jc w:val="center"/>
        <w:rPr>
          <w:rFonts w:ascii="Times New Roman" w:eastAsia="Times New Roman" w:hAnsi="Times New Roman" w:cs="Times New Roman"/>
          <w:sz w:val="28"/>
          <w:szCs w:val="28"/>
        </w:rPr>
      </w:pPr>
      <w:r w:rsidRPr="00620F2B">
        <w:rPr>
          <w:rFonts w:ascii="Times New Roman" w:eastAsia="Times New Roman" w:hAnsi="Times New Roman" w:cs="Times New Roman"/>
          <w:sz w:val="28"/>
          <w:szCs w:val="28"/>
        </w:rPr>
        <w:t>Рис. 18. Варианты изображения графических стереотипов узлов</w:t>
      </w:r>
    </w:p>
    <w:p w:rsidR="00701160" w:rsidRPr="00620F2B" w:rsidRDefault="00701160" w:rsidP="00701160">
      <w:pPr>
        <w:spacing w:line="284" w:lineRule="exact"/>
        <w:rPr>
          <w:rFonts w:ascii="Times New Roman" w:eastAsia="Times New Roman" w:hAnsi="Times New Roman" w:cs="Times New Roman"/>
          <w:sz w:val="28"/>
          <w:szCs w:val="28"/>
        </w:rPr>
      </w:pPr>
    </w:p>
    <w:p w:rsidR="00D23FE0" w:rsidRDefault="00D23FE0"/>
    <w:sectPr w:rsidR="00D23FE0" w:rsidSect="00D23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5072366"/>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77465F0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7724C67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36615D82"/>
    <w:multiLevelType w:val="hybridMultilevel"/>
    <w:tmpl w:val="42843432"/>
    <w:lvl w:ilvl="0" w:tplc="A858A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01160"/>
    <w:rsid w:val="001E7E50"/>
    <w:rsid w:val="00701160"/>
    <w:rsid w:val="00D23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60"/>
    <w:pPr>
      <w:spacing w:line="240" w:lineRule="auto"/>
      <w:jc w:val="left"/>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2768</Words>
  <Characters>15784</Characters>
  <Application>Microsoft Office Word</Application>
  <DocSecurity>0</DocSecurity>
  <Lines>131</Lines>
  <Paragraphs>37</Paragraphs>
  <ScaleCrop>false</ScaleCrop>
  <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2021-01-14T08:43:00Z</dcterms:created>
  <dcterms:modified xsi:type="dcterms:W3CDTF">2021-01-14T08:44:00Z</dcterms:modified>
</cp:coreProperties>
</file>